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FD43B" w14:textId="77777777" w:rsidR="00F63AF8" w:rsidRPr="00B044AA" w:rsidRDefault="00F63AF8" w:rsidP="00F63AF8">
      <w:pPr>
        <w:jc w:val="right"/>
        <w:rPr>
          <w:rFonts w:ascii="Tahoma" w:hAnsi="Tahoma" w:cs="Tahoma"/>
          <w:b/>
          <w:sz w:val="18"/>
          <w:szCs w:val="18"/>
        </w:rPr>
      </w:pPr>
      <w:bookmarkStart w:id="0" w:name="_Hlk109299960"/>
      <w:r w:rsidRPr="00B044AA">
        <w:rPr>
          <w:rFonts w:ascii="Tahoma" w:hAnsi="Tahoma" w:cs="Tahoma"/>
          <w:b/>
          <w:sz w:val="18"/>
          <w:szCs w:val="18"/>
        </w:rPr>
        <w:t>ZAŁĄCZNIK NR 1 DO SWZ</w:t>
      </w:r>
    </w:p>
    <w:p w14:paraId="59EDAE27" w14:textId="77777777" w:rsidR="00F63AF8" w:rsidRPr="00B044AA" w:rsidRDefault="00F63AF8" w:rsidP="00F63AF8">
      <w:pPr>
        <w:jc w:val="right"/>
        <w:rPr>
          <w:rFonts w:ascii="Tahoma" w:hAnsi="Tahoma" w:cs="Tahoma"/>
          <w:b/>
          <w:sz w:val="18"/>
          <w:szCs w:val="18"/>
        </w:rPr>
      </w:pPr>
    </w:p>
    <w:p w14:paraId="29EF5FF9" w14:textId="1E8E743B" w:rsidR="006D27BE" w:rsidRPr="00CB109E" w:rsidRDefault="006D27BE" w:rsidP="006D27BE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  <w:bookmarkStart w:id="1" w:name="_Hlk116477252"/>
      <w:r w:rsidRPr="00CB109E">
        <w:rPr>
          <w:rFonts w:ascii="Tahoma" w:eastAsia="SimSun" w:hAnsi="Tahoma" w:cs="Tahoma"/>
          <w:b/>
          <w:sz w:val="18"/>
          <w:szCs w:val="18"/>
        </w:rPr>
        <w:t xml:space="preserve">Załącznik nr </w:t>
      </w:r>
      <w:proofErr w:type="gramStart"/>
      <w:r w:rsidRPr="00CB109E">
        <w:rPr>
          <w:rFonts w:ascii="Tahoma" w:eastAsia="SimSun" w:hAnsi="Tahoma" w:cs="Tahoma"/>
          <w:b/>
          <w:sz w:val="18"/>
          <w:szCs w:val="18"/>
        </w:rPr>
        <w:t>1  do</w:t>
      </w:r>
      <w:proofErr w:type="gramEnd"/>
      <w:r w:rsidRPr="00CB109E">
        <w:rPr>
          <w:rFonts w:ascii="Tahoma" w:eastAsia="SimSun" w:hAnsi="Tahoma" w:cs="Tahoma"/>
          <w:b/>
          <w:sz w:val="18"/>
          <w:szCs w:val="18"/>
        </w:rPr>
        <w:t xml:space="preserve"> </w:t>
      </w:r>
      <w:proofErr w:type="spellStart"/>
      <w:r w:rsidRPr="00CB109E">
        <w:rPr>
          <w:rFonts w:ascii="Tahoma" w:eastAsia="SimSun" w:hAnsi="Tahoma" w:cs="Tahoma"/>
          <w:b/>
          <w:sz w:val="18"/>
          <w:szCs w:val="18"/>
        </w:rPr>
        <w:t>swz</w:t>
      </w:r>
      <w:proofErr w:type="spellEnd"/>
      <w:r w:rsidRPr="00CB109E">
        <w:rPr>
          <w:rFonts w:ascii="Tahoma" w:hAnsi="Tahoma" w:cs="Tahoma"/>
          <w:b/>
          <w:sz w:val="18"/>
          <w:szCs w:val="18"/>
        </w:rPr>
        <w:t xml:space="preserve"> </w:t>
      </w:r>
    </w:p>
    <w:p w14:paraId="5F419372" w14:textId="77777777" w:rsidR="006D27BE" w:rsidRPr="00CB109E" w:rsidRDefault="006D27BE" w:rsidP="006D27BE">
      <w:pPr>
        <w:jc w:val="center"/>
        <w:rPr>
          <w:rFonts w:ascii="Tahoma" w:hAnsi="Tahoma" w:cs="Tahoma"/>
          <w:b/>
          <w:sz w:val="18"/>
          <w:szCs w:val="18"/>
        </w:rPr>
      </w:pPr>
    </w:p>
    <w:p w14:paraId="4FD61BEC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ZESTAWIENIE PARAMETRÓW TECHNICZNYCH</w:t>
      </w:r>
    </w:p>
    <w:p w14:paraId="63FA0F90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OPIS PRZEDMIOTU ZAMÓWIENIA</w:t>
      </w:r>
    </w:p>
    <w:p w14:paraId="0B33F78F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63ACE02B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7A20CCCD" w14:textId="77777777" w:rsidR="00F72D84" w:rsidRDefault="00F72D84" w:rsidP="00F72D84">
      <w:pPr>
        <w:pStyle w:val="Standard"/>
        <w:shd w:val="clear" w:color="auto" w:fill="FFFFFF"/>
        <w:spacing w:before="48"/>
        <w:ind w:firstLine="708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Zakres integracji:</w:t>
      </w:r>
    </w:p>
    <w:p w14:paraId="575DC5FD" w14:textId="77777777" w:rsidR="00F72D84" w:rsidRDefault="00F72D84" w:rsidP="00F72D84">
      <w:pPr>
        <w:pStyle w:val="Standard"/>
        <w:shd w:val="clear" w:color="auto" w:fill="FFFFFF"/>
        <w:spacing w:before="48"/>
        <w:ind w:firstLine="70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W zakresie dostawy </w:t>
      </w:r>
      <w:proofErr w:type="spellStart"/>
      <w:r>
        <w:rPr>
          <w:rFonts w:ascii="Tahoma" w:hAnsi="Tahoma" w:cs="Tahoma"/>
          <w:bCs/>
          <w:sz w:val="18"/>
          <w:szCs w:val="18"/>
        </w:rPr>
        <w:t>pantomografu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cyfrowego z </w:t>
      </w:r>
      <w:proofErr w:type="spellStart"/>
      <w:r>
        <w:rPr>
          <w:rFonts w:ascii="Tahoma" w:hAnsi="Tahoma" w:cs="Tahoma"/>
          <w:bCs/>
          <w:sz w:val="18"/>
          <w:szCs w:val="18"/>
        </w:rPr>
        <w:t>cefalometrią</w:t>
      </w:r>
      <w:proofErr w:type="spellEnd"/>
      <w:r>
        <w:rPr>
          <w:rFonts w:ascii="Tahoma" w:hAnsi="Tahoma" w:cs="Tahoma"/>
          <w:bCs/>
          <w:sz w:val="18"/>
          <w:szCs w:val="18"/>
        </w:rPr>
        <w:t>, d</w:t>
      </w:r>
      <w:r>
        <w:rPr>
          <w:rFonts w:ascii="Tahoma" w:hAnsi="Tahoma" w:cs="Tahoma"/>
          <w:bCs/>
          <w:sz w:val="18"/>
          <w:szCs w:val="18"/>
          <w:lang w:eastAsia="ar-SA"/>
        </w:rPr>
        <w:t>uplikatora (</w:t>
      </w:r>
      <w:proofErr w:type="spellStart"/>
      <w:r>
        <w:rPr>
          <w:rFonts w:ascii="Tahoma" w:hAnsi="Tahoma" w:cs="Tahoma"/>
          <w:bCs/>
          <w:sz w:val="18"/>
          <w:szCs w:val="18"/>
          <w:lang w:eastAsia="ar-SA"/>
        </w:rPr>
        <w:t>wypalarki</w:t>
      </w:r>
      <w:proofErr w:type="spellEnd"/>
      <w:r>
        <w:rPr>
          <w:rFonts w:ascii="Tahoma" w:hAnsi="Tahoma" w:cs="Tahoma"/>
          <w:bCs/>
          <w:sz w:val="18"/>
          <w:szCs w:val="18"/>
          <w:lang w:eastAsia="ar-SA"/>
        </w:rPr>
        <w:t xml:space="preserve"> wyników cd), zębowego cyfrowego aparatu punktowego</w:t>
      </w:r>
      <w:r>
        <w:rPr>
          <w:rFonts w:ascii="Tahoma" w:hAnsi="Tahoma" w:cs="Tahoma"/>
          <w:bCs/>
          <w:sz w:val="18"/>
          <w:szCs w:val="18"/>
        </w:rPr>
        <w:t>, konieczna jest ich pełna integracja z systemem RIS/PACS/HIS.</w:t>
      </w:r>
    </w:p>
    <w:p w14:paraId="43815BF1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Dostawcą Systemu PACS jest firma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</w:p>
    <w:p w14:paraId="54B10F01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Jako że zamawiający ma podpisaną umowę serwisową z firmą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na obsługę systemów PACS oraz posiada „gwarancję systemową” tego systemu to wyłącznie firma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upoważniona jest do dokonywania w nim modyfikacji. W związku z powyższym Zamawiający wystąpił do firmy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o ofertę cenową na podłączenie i konfigurację oraz dostawę </w:t>
      </w:r>
      <w:proofErr w:type="spellStart"/>
      <w:r>
        <w:rPr>
          <w:rFonts w:ascii="Tahoma" w:hAnsi="Tahoma" w:cs="Tahoma"/>
          <w:bCs/>
          <w:sz w:val="18"/>
          <w:szCs w:val="18"/>
        </w:rPr>
        <w:t>wypalarki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wraz ze stacją roboczą wyników badań, a firma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upoważniła zamawiającego do przekazania tej oferty na zasadzie cesji wykonawcy. </w:t>
      </w:r>
    </w:p>
    <w:p w14:paraId="27998D21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W związku z powyższym wykonawca zainteresowany złożeniem oferty zwróci się nie później niż na 7 dni przed upływem terminu składania ofert do zamawiającego o przekazanie w/w oferty cenowej, a zamawiający tą ofertę udostępni.</w:t>
      </w:r>
    </w:p>
    <w:p w14:paraId="48C7F6D1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</w:p>
    <w:p w14:paraId="3A5482DF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W ramach tej oferty firma 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przeprowadzi:</w:t>
      </w:r>
    </w:p>
    <w:p w14:paraId="572D81C6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1.migrację danych DICOM ze starego do nowego systemu </w:t>
      </w:r>
      <w:proofErr w:type="spellStart"/>
      <w:r>
        <w:rPr>
          <w:rFonts w:ascii="Tahoma" w:hAnsi="Tahoma" w:cs="Tahoma"/>
          <w:bCs/>
          <w:sz w:val="18"/>
          <w:szCs w:val="18"/>
        </w:rPr>
        <w:t>Pantomografu</w:t>
      </w:r>
      <w:proofErr w:type="spellEnd"/>
      <w:r>
        <w:rPr>
          <w:rFonts w:ascii="Tahoma" w:hAnsi="Tahoma" w:cs="Tahoma"/>
          <w:bCs/>
          <w:sz w:val="18"/>
          <w:szCs w:val="18"/>
        </w:rPr>
        <w:t>. (PACS)</w:t>
      </w:r>
    </w:p>
    <w:p w14:paraId="07D85DD4" w14:textId="77777777" w:rsidR="00F72D84" w:rsidRDefault="00F72D84" w:rsidP="00F72D84">
      <w:pPr>
        <w:pStyle w:val="Standard"/>
        <w:shd w:val="clear" w:color="auto" w:fill="FFFFFF"/>
        <w:spacing w:before="48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2.dokona konfiguracji oraz podłączenia od strony systemów PACS urządzeń: </w:t>
      </w:r>
      <w:proofErr w:type="spellStart"/>
      <w:r>
        <w:rPr>
          <w:rFonts w:ascii="Tahoma" w:hAnsi="Tahoma" w:cs="Tahoma"/>
          <w:bCs/>
          <w:sz w:val="18"/>
          <w:szCs w:val="18"/>
        </w:rPr>
        <w:t>pantomograf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bCs/>
          <w:sz w:val="18"/>
          <w:szCs w:val="18"/>
        </w:rPr>
        <w:t>rtg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punktowe, </w:t>
      </w:r>
      <w:proofErr w:type="spellStart"/>
      <w:r>
        <w:rPr>
          <w:rFonts w:ascii="Tahoma" w:hAnsi="Tahoma" w:cs="Tahoma"/>
          <w:bCs/>
          <w:sz w:val="18"/>
          <w:szCs w:val="18"/>
        </w:rPr>
        <w:t>wypalarka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płyt cd wraz ze stacją roboczą, dostarczy odpowiednie </w:t>
      </w:r>
      <w:proofErr w:type="gramStart"/>
      <w:r>
        <w:rPr>
          <w:rFonts w:ascii="Tahoma" w:hAnsi="Tahoma" w:cs="Tahoma"/>
          <w:bCs/>
          <w:sz w:val="18"/>
          <w:szCs w:val="18"/>
        </w:rPr>
        <w:t>licencje ,</w:t>
      </w:r>
      <w:proofErr w:type="gramEnd"/>
      <w:r>
        <w:rPr>
          <w:rFonts w:ascii="Tahoma" w:hAnsi="Tahoma" w:cs="Tahoma"/>
          <w:bCs/>
          <w:sz w:val="18"/>
          <w:szCs w:val="18"/>
        </w:rPr>
        <w:t xml:space="preserve"> konfiguracja drukarki </w:t>
      </w:r>
      <w:proofErr w:type="spellStart"/>
      <w:r>
        <w:rPr>
          <w:rFonts w:ascii="Tahoma" w:hAnsi="Tahoma" w:cs="Tahoma"/>
          <w:bCs/>
          <w:sz w:val="18"/>
          <w:szCs w:val="18"/>
        </w:rPr>
        <w:t>DryView</w:t>
      </w:r>
      <w:proofErr w:type="spellEnd"/>
    </w:p>
    <w:p w14:paraId="129439C7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5B793DC4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Dostawcą Systemów RIS\HIS jest firma KAMSOFT – firma </w:t>
      </w:r>
      <w:proofErr w:type="spellStart"/>
      <w:r>
        <w:rPr>
          <w:rFonts w:ascii="Tahoma" w:hAnsi="Tahoma" w:cs="Tahoma"/>
          <w:bCs/>
          <w:sz w:val="18"/>
          <w:szCs w:val="18"/>
        </w:rPr>
        <w:t>Kamsoft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zadeklarowała, że konfigurację systemu RIS/HIS przeprowadzi w ramach obowiązującej z zamawiającym umowy serwisowej. </w:t>
      </w:r>
    </w:p>
    <w:p w14:paraId="55436410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1562AE2E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Zamawiający wymaga takiej integracji, aby zdjęcia trafiały na serwer PACS i były dostępne zarówno z przeglądarki ogólnej </w:t>
      </w:r>
      <w:proofErr w:type="spellStart"/>
      <w:r>
        <w:rPr>
          <w:rFonts w:ascii="Tahoma" w:hAnsi="Tahoma" w:cs="Tahoma"/>
          <w:bCs/>
          <w:sz w:val="18"/>
          <w:szCs w:val="18"/>
        </w:rPr>
        <w:t>rtg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zintegrowanej aktualnie z systemem (</w:t>
      </w:r>
      <w:proofErr w:type="spellStart"/>
      <w:r>
        <w:rPr>
          <w:rFonts w:ascii="Tahoma" w:hAnsi="Tahoma" w:cs="Tahoma"/>
          <w:bCs/>
          <w:sz w:val="18"/>
          <w:szCs w:val="18"/>
        </w:rPr>
        <w:t>Synektik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) jak i specjalistycznej przeglądarki dostarczonej przez wykonawcę. Obsługi funkcji DICOM w tym </w:t>
      </w:r>
      <w:proofErr w:type="spellStart"/>
      <w:r>
        <w:rPr>
          <w:rFonts w:ascii="Tahoma" w:hAnsi="Tahoma" w:cs="Tahoma"/>
          <w:bCs/>
          <w:sz w:val="18"/>
          <w:szCs w:val="18"/>
        </w:rPr>
        <w:t>Worklist</w:t>
      </w:r>
      <w:proofErr w:type="spellEnd"/>
    </w:p>
    <w:p w14:paraId="05C0D190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5134334A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Wykonawca dostarczy min. 10 licencji pływających na dostęp do dedykowanej przeglądarki stomatologicznej (możliwością wykonywania analiz)</w:t>
      </w:r>
    </w:p>
    <w:p w14:paraId="5AA07DA4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5A00DBA9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6DF7CF7D" w14:textId="77777777" w:rsidR="00F72D84" w:rsidRDefault="00F72D84" w:rsidP="00F72D84">
      <w:pPr>
        <w:pStyle w:val="Standard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Przedmiot zamówienia – </w:t>
      </w:r>
      <w:proofErr w:type="spellStart"/>
      <w:r>
        <w:rPr>
          <w:rFonts w:ascii="Tahoma" w:hAnsi="Tahoma" w:cs="Tahoma"/>
          <w:bCs/>
          <w:sz w:val="18"/>
          <w:szCs w:val="18"/>
        </w:rPr>
        <w:t>pantomograf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cyfrowy z </w:t>
      </w:r>
      <w:proofErr w:type="spellStart"/>
      <w:r>
        <w:rPr>
          <w:rFonts w:ascii="Tahoma" w:hAnsi="Tahoma" w:cs="Tahoma"/>
          <w:bCs/>
          <w:sz w:val="18"/>
          <w:szCs w:val="18"/>
        </w:rPr>
        <w:t>cefalometrią</w:t>
      </w:r>
      <w:proofErr w:type="spellEnd"/>
    </w:p>
    <w:p w14:paraId="56DFDA3B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Nazwa własna …………………………………………………........................………………….........</w:t>
      </w:r>
    </w:p>
    <w:p w14:paraId="64C3F1F5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Oferowany model …………………………………………………........................…………………...</w:t>
      </w:r>
    </w:p>
    <w:p w14:paraId="4C262CC1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Producent …………………………………………………………………........................……………</w:t>
      </w:r>
    </w:p>
    <w:p w14:paraId="6F8FBF67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Kraj pochodzenia …………………………………………………………………...................……...</w:t>
      </w:r>
    </w:p>
    <w:p w14:paraId="78AEC3B5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</w:p>
    <w:p w14:paraId="6396E92B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Rok produkcji:</w:t>
      </w:r>
    </w:p>
    <w:p w14:paraId="2F7BFE8C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sz w:val="18"/>
          <w:szCs w:val="18"/>
        </w:rPr>
      </w:pPr>
    </w:p>
    <w:p w14:paraId="42E1183A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sz w:val="18"/>
          <w:szCs w:val="18"/>
        </w:rPr>
      </w:pPr>
    </w:p>
    <w:tbl>
      <w:tblPr>
        <w:tblW w:w="10348" w:type="dxa"/>
        <w:tblInd w:w="-680" w:type="dxa"/>
        <w:tblLayout w:type="fixed"/>
        <w:tblLook w:val="0000" w:firstRow="0" w:lastRow="0" w:firstColumn="0" w:lastColumn="0" w:noHBand="0" w:noVBand="0"/>
      </w:tblPr>
      <w:tblGrid>
        <w:gridCol w:w="493"/>
        <w:gridCol w:w="6021"/>
        <w:gridCol w:w="1276"/>
        <w:gridCol w:w="2558"/>
      </w:tblGrid>
      <w:tr w:rsidR="00F72D84" w14:paraId="5AD880F5" w14:textId="77777777" w:rsidTr="00404C35">
        <w:trPr>
          <w:trHeight w:val="586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506B3AF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3CC2040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Opis/ Parametr wymagany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7A21426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Parametry wymagane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68FD5CA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Parametry oferowane/ podać zakres lub opisać</w:t>
            </w:r>
          </w:p>
        </w:tc>
      </w:tr>
      <w:tr w:rsidR="00F72D84" w14:paraId="49C54ADE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D80E5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1AC246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Producent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3FD981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BFF92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4D4861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0D6056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D9B448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Model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8A184C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70936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BF6EAF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829748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9692EA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 pełni cyfrowy aparat, fabrycznie nowy, nieużywany, nie kondycjonowany, nie powystawowy - Rok produkcji 2024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32F5FA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75A99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2C18204" w14:textId="77777777" w:rsidTr="00404C35">
        <w:tc>
          <w:tcPr>
            <w:tcW w:w="651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AA17EB8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Dane sprzętu medycznego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087231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5A502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F6ED6C1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4A5C6D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6CA1BD1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Urządzenie medyczne klasy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IIb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93/42/EEC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Deklaracja zgodności na oferowany aparat cyfrowy w całości jako wyrób medyczny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29A087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440B3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67528B1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A31968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B68D951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Klasyfikacja IEC 60601-1 - Klasa I, typ B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065C03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8B8B8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1184B51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7A6D5E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669FE2D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Stosowane części - zgodnie z IEC 60601‐1: 2012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B48E1C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0AA2E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50F5AF8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C0E1C5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4624577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CISPR 11 - Klasa B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90FDCD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98129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11FB9C8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921A3A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8.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A90030D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Klasyfikacja IP – IPX0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1D1EB3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390FC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C38CEC7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927221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D53D70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Urządzenie medyczne zarejestrowane w Polsce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46DC98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D8A4D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92DCDFF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A61A0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E47F05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Urządzenie, które można rozbudować o przystawkę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cefalometryczną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8DD27B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49116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DEAF38D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D449C3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C297EA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Wszystkie panele sterowania używane przez użytkownika w j. polskim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ECF85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FF8DA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C99942C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98E298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DDD3BC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w j. polskim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B4AF93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46939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D2229EF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AD6474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9797331" w14:textId="77777777" w:rsidR="00F72D84" w:rsidRDefault="00F72D84" w:rsidP="00404C35">
            <w:pPr>
              <w:pStyle w:val="Standard"/>
              <w:widowControl w:val="0"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Napięcie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lampy  60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-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120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kV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44F71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C71FF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509FF79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2AFA28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6FB9DD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Prąd lampy (zakres) 1-14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DE317C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14CD0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D4FB27D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B9AA9C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77156C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Częstotliwość pracy generatora, tryb rezonansowy, sterowany przez DSP, 80 ‐160 kHz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21AA4F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37C36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325F6C7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57F334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BDE609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Ognisko lampy (nie więcej niż) 0,5 mm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D2D479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21577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4432B04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791C1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B386CF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Filtracja całkowita (ponad) 2,5 mm Al.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EB9E15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062EE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A422960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FD6080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0FECAA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Równoważnik filtracji przedniej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pokrywyobudowy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głowicy (nie ujęty w podanej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filtracjiłącznej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) 0,3 mm Al przy 70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kV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/ HVL 2,6 mm Al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9B09DB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A0434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85A5E2B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73A2A4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D73EC6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Dotykowy wyświetlacz zintegrowany z aparatem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41481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77934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C83813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DDB5AC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3594B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Obrazowanie 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pantomograficzne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9976BA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09B57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E5A1773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C017698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F2F8E0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Automatyczna kompensacja cienia kręgosłupa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E691A4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211CC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3EBBC4B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14254BE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21.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8B9DF2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Pozycjonowanie pacjenta "twarzą w twarz"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DB3BF9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CA535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966C121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5A36FF9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A0B7E6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Lokalizacja obszaru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pantomograficznego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na podstawie podglądu twarzy pacjenta na żywo, na panelu kontrolnym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5FDBC5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2F3DE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1DA2844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60BCC47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23.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DA8AFF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Wykonywanie badań w pozycji stojącej i siedzącej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B7346F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770A7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28FD5F7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9477DC9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24.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6B173F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Filtry przetwarzania obrazu (opisać)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0BBA74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0DE82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F782ADB" w14:textId="77777777" w:rsidTr="00404C35">
        <w:trPr>
          <w:trHeight w:val="273"/>
        </w:trPr>
        <w:tc>
          <w:tcPr>
            <w:tcW w:w="4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3104E9A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25.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A45D0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Skala szarości otrzymywanych obrazów (nie mniej niż) 15 bit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391FC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818FD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3EA112B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110838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26.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875458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dedykowany do badania dzieci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F834C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0D00F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2055465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A15C84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27.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66E8C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Linie laserowe do pozycjonowania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FCF64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81EA4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A5B47E8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83A64B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28.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8F71F9" w14:textId="77777777" w:rsidR="00F72D84" w:rsidRDefault="00F72D84" w:rsidP="00404C35">
            <w:pPr>
              <w:pStyle w:val="Standard"/>
              <w:widowControl w:val="0"/>
            </w:pPr>
            <w:r>
              <w:rPr>
                <w:rFonts w:ascii="Tahoma" w:hAnsi="Tahoma" w:cs="Tahoma"/>
                <w:sz w:val="18"/>
                <w:szCs w:val="18"/>
              </w:rPr>
              <w:t>Automatyczny dobór warunków/parametrów ekspozycji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14386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C54E5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4944C7C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E26320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29.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A01A64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do badania stawów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C54E1F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6D70F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FDA3513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47222F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30.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F77011" w14:textId="77777777" w:rsidR="00F72D84" w:rsidRDefault="00F72D84" w:rsidP="00404C35">
            <w:pPr>
              <w:pStyle w:val="Standard"/>
              <w:widowControl w:val="0"/>
            </w:pPr>
            <w:r>
              <w:rPr>
                <w:rFonts w:ascii="Tahoma" w:hAnsi="Tahoma" w:cs="Tahoma"/>
                <w:sz w:val="18"/>
                <w:szCs w:val="18"/>
              </w:rPr>
              <w:t xml:space="preserve">Możliwość wykonywania segmentalnych zdjęć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pantomograficznych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9313E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6FECB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E5BB7C7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33040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2D55A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3AF56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E54A2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162FFE9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A62AE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C7CE9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Obrazowanie </w:t>
            </w: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Cefalometryczne</w:t>
            </w:r>
            <w:proofErr w:type="spellEnd"/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4C0F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EC396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C441CEF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00472D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31.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B76AF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i/>
                <w:iCs/>
                <w:sz w:val="18"/>
                <w:szCs w:val="18"/>
                <w:highlight w:val="white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Cefalostat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skanujący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9003A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i/>
                <w:iCs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shd w:val="clear" w:color="auto" w:fill="FFFFFF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E95A9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4EBF3EB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16AF66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32.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53CD3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Czynna powierzchnia panelu płaskiego min. 302 x 249 mm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2F3DBC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43D26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60A302E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F935D1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33.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927CA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Możliwość kolimacji obrazu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cefalometrycznego</w:t>
            </w:r>
            <w:proofErr w:type="spellEnd"/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C4D18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A7378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A2025C7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FE70B09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34.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D9F263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Regulacja wysokości na przystawce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cefalometrycznej</w:t>
            </w:r>
            <w:proofErr w:type="spellEnd"/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89226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F9CC5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A91CE34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5621C6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35.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5AAB0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Wykonywanie zdjęć AP/PA czaszki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5F2BC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1FC9E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5BFE3C8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A08393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36.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E45A5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Wielkość piksela panelu płaskiego min. 139 µm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16AC7C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7FB14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B074A63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9228FA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37.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3AD6E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Regulowana skala obrotu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54800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C0EB1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23E2A54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BD95F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38.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130564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Zdjęcia boczne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6A47A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4B4FB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F3FE729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EA7BE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39.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9F5CC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dedykowany do badania dzieci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B625D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D5844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3B30178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94148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E3F94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Obrazowanie CBCT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DECCC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A636F5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A9E9DE5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54C4085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40.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5405C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Wielkość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voksela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75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μm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, 100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μm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, 150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μm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, 200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μm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, 400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μm</w:t>
            </w:r>
            <w:proofErr w:type="spellEnd"/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6DBC5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DF3FC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510EC0E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1C238C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41.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8C8508" w14:textId="77777777" w:rsidR="00F72D84" w:rsidRDefault="00F72D84" w:rsidP="00404C35">
            <w:pPr>
              <w:pStyle w:val="Standard"/>
              <w:widowControl w:val="0"/>
            </w:pPr>
            <w:r>
              <w:rPr>
                <w:rFonts w:ascii="Tahoma" w:hAnsi="Tahoma" w:cs="Tahoma"/>
                <w:sz w:val="18"/>
                <w:szCs w:val="18"/>
              </w:rPr>
              <w:t>Zakres pola obrazowania przy pojedynczym skanie regulowany w zakresie od 40x50 do 200øx100 mm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D84F3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63932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E3CC3FE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3C80FE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42.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2D7B0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Maksymalne pole łączone 200øx170 mm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D64EF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A0C1E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F7C85B6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37BCEB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43.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574E7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Wymagane filtry - korekcji ruchów pacjenta, artefaktów od metali, redukcji szumów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696BC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581DC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EEB1D36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226617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44.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B36B6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Wybór lokalizacji, na panelu kontrolnym, bez konieczności przestawiania pacjenta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2D241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9CE6AF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0157394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CC8E6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45.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7F49D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Zdjęcia twarzy pacjenta bez użycia promieniowania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40FA8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D7C7B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F413C29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FF9BCD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46.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608F9A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Tryb pracy niskiej dawki przy zastosowaniu każdego rozmiaru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voksela</w:t>
            </w:r>
            <w:proofErr w:type="spellEnd"/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15ECF5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451B9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E394471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ADE0D7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47.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9759F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dedykowany do badania dzieci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634BF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6650D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9705E50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6037D30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48.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E687F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Automatyczny dobór parametrów ekspozycji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FB977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EE0CD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2CA37B1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DF0FC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6D5AF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0C48E5D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Oprogramowanie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A656F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628D0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806B02A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C74078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49.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00F3C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diagnostyczne z bezterminową licencją na używanie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95861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45136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484EA24" w14:textId="77777777" w:rsidTr="00404C35">
        <w:trPr>
          <w:trHeight w:val="670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A0E90A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50.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18FDC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pracujące w systemach Windows 10,11, Win 2016 Server, Mac OS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CCD5AC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20F5D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58C3C3C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172C29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51.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060CD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do integracji z bazami danych PACS HIS/ RIS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12870C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7A2FE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3DF668C" w14:textId="77777777" w:rsidTr="00404C35">
        <w:trPr>
          <w:trHeight w:val="334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EF8DAE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52.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1B3BC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Oprogramowanie bazy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danych  w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oparciu o bazę SQL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D12CF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B6DA3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3AA8042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6DE399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53.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C13D2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Możliwość ograniczania dostępu do zasobów sieciowych bazy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danych  poprzez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tworzenie grup użytkowników o określonych przywilejach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dostępu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53A9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8B438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07DEE15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076B9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B79DB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Wymagania i wyposażenie dodatkowe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2ADDF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92D83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0791ACC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235A44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54.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4ADD3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Gwarancja minimum 30 miesięcy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1539C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568D5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D11429A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05D5EE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55.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7ECF2C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Dostępność części zamiennych od dnia sprzedaży sprzętu (minimum) 10 lat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2AF55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13E3A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423593E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34EBFA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56.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4DD47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Fartuch ochronny do wykonywania zdjęć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pantomograficznych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i CBCT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DC18B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AD159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F29EE4A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236941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57.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89B24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Komputer zgodnie z wymaganiami producenta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88916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3EE6D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2A614DF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A76B38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58.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C9111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Monitor medyczny, diagnostyczny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zgodnie z obowiązującymi przepisami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A29A9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10916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E56AB6D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7B98A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59.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9C6995" w14:textId="77777777" w:rsidR="00F72D84" w:rsidRDefault="00F72D84" w:rsidP="00404C35">
            <w:pPr>
              <w:pStyle w:val="Standard"/>
              <w:widowControl w:val="0"/>
              <w:suppressAutoHyphens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Wykonanie przez Wykonawcę odbiorczych testów akceptacyjnych,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  <w:shd w:val="clear" w:color="auto" w:fill="FFFFFF"/>
              </w:rPr>
              <w:t>podstawowych i specjalistycznych -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zgodnie z obow</w:t>
            </w:r>
            <w:r>
              <w:rPr>
                <w:rFonts w:ascii="Tahoma" w:hAnsi="Tahoma" w:cs="Tahoma"/>
                <w:sz w:val="18"/>
                <w:szCs w:val="18"/>
              </w:rPr>
              <w:t xml:space="preserve">iązującymi aktami prawnymi m. in. Ustawą z dnia 29 listopada 2000 r. Prawo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atomowe ,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Rozporządzaniem ministra zdrowia z dnia 18 lutego 2011 r. w sprawie warunków bezpiecznego stosowania promieniowania jonizującego dla wszystkich rodzajów ekspozycji medycznej 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z późniejszymi zmianami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8B390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18328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A69A3B9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FB345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9149D5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Pomiary dozymetryczne pomieszczenia (w okresie gwarancji bezpłatne)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E5E0D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F03D3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30D034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BADF5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61.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165B4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Testy podstawowe, specjalistyczne i akceptacyjne, pomiary dozymetryczne pracowni w okresie gwarancji bezpłatne.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B9853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39876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9A4F38E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440B8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62.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E7BAF4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Opracowanie projektu technicznego dot. obliczenia osłon stałych zgodnie z wytycznymi dot. ochrony radiologicznej (Egzemplarz dla zamawiającego)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004A8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38E48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A68AE40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204B8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63.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FD613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Tahoma" w:hAnsi="Tahoma" w:cs="Tahoma"/>
                <w:sz w:val="18"/>
                <w:szCs w:val="18"/>
              </w:rPr>
              <w:t>Uzgodnienie i zatwierdzenie projektu technicznego dot. obliczenia osłon stałych z WIHE Warszawa oraz zezwoleń przewidzianych prawem atomowym przez WOMP Bydgoszcz i dostarczenie ich zamawiającemu.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00"/>
              </w:rP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8659A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2A7F7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FE3F8F7" w14:textId="77777777" w:rsidTr="00404C35">
        <w:trPr>
          <w:trHeight w:val="684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F1CC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64.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32FEF3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Zamawiający wymaga dokonania przez wykonawców wizji lokalnej. W terminie do 3 dni przed terminem składania ofert.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F8EEC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EDA51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6B35ED7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D2F4B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65.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304152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Wykonawca zobowiązany jest do adaptacji pomieszczeń pracowni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rtg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niezbędnych do instalacji i uruchomienia oferowanego aparatu.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AB99B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34A53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EF544FC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A4A1D7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66.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5A5E3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Wykonawca dostarcza po wykonaniu instalacji sprzętu:</w:t>
            </w:r>
          </w:p>
          <w:p w14:paraId="3DDE207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karty gwarancyjne w języku polskim,</w:t>
            </w:r>
          </w:p>
          <w:p w14:paraId="0D90CBC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instrukcje użytkowania w języku polskim,</w:t>
            </w:r>
          </w:p>
          <w:p w14:paraId="06E5600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wykaz autoryzowanych serwisów,</w:t>
            </w:r>
          </w:p>
          <w:p w14:paraId="28A1361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paszporty techniczne urządzenia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A4285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AD006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B7FB661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264622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16F7A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Pakiet szkoleń w zakresie obsługi dostarczonego sprzętu i wyposażenia dla personelu medycznego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elektroradiolodzy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i lekarze) w zakresie dla nich niezbędnym:</w:t>
            </w:r>
          </w:p>
          <w:p w14:paraId="1C28321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 liczbie minimum 20h szkoleniowych stacjonarnie w siedzibie klienta w różnych dniach (zamawiający nie wyklucza odbycia części szkoleń w formie zdalnej).</w:t>
            </w:r>
          </w:p>
          <w:p w14:paraId="4D1757F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Szkolenie z pierwszego uruchomienia nie wchodzi w cykl szkoleń z oprogramowania i pozycjonowania.</w:t>
            </w:r>
          </w:p>
          <w:p w14:paraId="1396082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Szkolenie potwierdzone protokołem.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DC48CB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568D8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CDE69C7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846E5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68.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8A0E4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Przeglądy zgodnie z dokumentacją producenta dokonywane na koszt Wykonawcy po uprzednim uzgodnieniu terminu z Zamawiającym (min. 1 raz w roku w okresie gwarancji)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5240E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910E4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63D4C82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8CCDE9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69.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C43C9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Wsparcie techniczne oraz zgłoszenia serwisowe/awarii faxem lub drogą elektroniczną lub telefonicznie, w dni robocze w godzinach od 8.00 – 17.00. Wpływ zgłoszenia po godzinie 17.00 oznacza jego wpływ w następnym dniu roboczym o godz. 8.00.</w:t>
            </w:r>
          </w:p>
          <w:p w14:paraId="5A55114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Dostawca systemu zapewni jeden wspólny adres email oraz nr telefonu, pod który będą mogły być zgłaszane wszelkie nieprawidłowości w działaniu systemu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84688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AB8C9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8786484" w14:textId="77777777" w:rsidTr="00404C35"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ACCDED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70.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864C78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Usuwanie awarii zgodnie z zaleceniami i procedurami producenta</w:t>
            </w:r>
          </w:p>
        </w:tc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46618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1749D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CCBD74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B50A9F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71.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5655A8A" w14:textId="77777777" w:rsidR="00F72D84" w:rsidRDefault="00F72D84" w:rsidP="00404C35">
            <w:pPr>
              <w:pStyle w:val="Standard"/>
              <w:widowControl w:val="0"/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Stacja operatora – dostosowanie stanowiska pracy do wymogów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bhp  z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uwzględnieniem ergonomii pracy (biurko/konsola elektrycznie regulowanej wysokości z przezroczystą ołowianą szybą ochronną, regulowany fotel, regulowany monitor  -  do uzgodnienia z zamawiającym, zamawiający może dopuścić inne rozwiązanie zaproponowane przez oferenta)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4F45B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3322D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DD715AB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0EF52C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72.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FE050C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Dodatkowy zestaw używanych pozycjonerów i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zagryzaków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88D50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61B12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EB07AEA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670070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73.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D888ED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Oprogramowanie  w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 języku polskim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ADBE8B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7C0AA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6DA75B0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680DDF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74.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9E8DF1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Możliwość utworzenia indywidualnych kont użytkowników (w tym możliwość zaznaczenia na zdjęciu inicjałów osoby wykonującej badanie)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C36AF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EB02E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80B7E70" w14:textId="77777777" w:rsidTr="00404C35">
        <w:trPr>
          <w:trHeight w:val="567"/>
        </w:trPr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E1B5C2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75.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F069EA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Możliwość wykonania analizy zdjęć odrzuconych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00677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8D5BE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E15E63C" w14:textId="77777777" w:rsidTr="00404C35">
        <w:trPr>
          <w:trHeight w:val="2731"/>
        </w:trPr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FE8080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76.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D94AB6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W dokumentacji medycznej pacjenta m.in. wyświetlają się i zapisują fizyczne parametry ekspozycji w sposób umożliwiający odtworzenia warunków badania i otrzymanej dawki (tj.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kV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mAs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) oraz dane identyfikacyjne badanego i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elektroradiologa</w:t>
            </w:r>
            <w:proofErr w:type="spellEnd"/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8086D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C148E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06D3743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2E675D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77.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4400CE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Możliwość dodawania komentarzy/uwag przez osoby wykonujące badanie po skończonej ekspozycji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3C345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B0C47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F60CAF0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EDC3E7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78.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481687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Możliwość edycji danych pacjenta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912DC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967DB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1BAE116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5638A6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79.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9C7FB8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Możliwość  manualnego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wprowadzenia danych pacjenta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08CE2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DA31F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0734EC0" w14:textId="77777777" w:rsidTr="00404C35">
        <w:tc>
          <w:tcPr>
            <w:tcW w:w="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59F078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80.</w:t>
            </w:r>
          </w:p>
        </w:tc>
        <w:tc>
          <w:tcPr>
            <w:tcW w:w="60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A6AFF8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  <w:highlight w:val="whit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Serwis gwarancyjny, naprawy i aktualizacja oprogramowania oraz wsparcie techniczne,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helpdesck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w czasie gwarancji bezpłatne</w:t>
            </w:r>
          </w:p>
        </w:tc>
        <w:tc>
          <w:tcPr>
            <w:tcW w:w="12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D92F3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F516A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2A0F12B" w14:textId="77777777" w:rsidR="00F72D84" w:rsidRDefault="00F72D84" w:rsidP="00F72D84">
      <w:pPr>
        <w:rPr>
          <w:rFonts w:ascii="Tahoma" w:hAnsi="Tahoma" w:cs="Tahoma"/>
          <w:sz w:val="18"/>
          <w:szCs w:val="18"/>
        </w:rPr>
      </w:pPr>
    </w:p>
    <w:tbl>
      <w:tblPr>
        <w:tblW w:w="10206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704"/>
        <w:gridCol w:w="5806"/>
        <w:gridCol w:w="1276"/>
        <w:gridCol w:w="1272"/>
        <w:gridCol w:w="1148"/>
      </w:tblGrid>
      <w:tr w:rsidR="00F72D84" w14:paraId="2607AAB2" w14:textId="77777777" w:rsidTr="00404C35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0DB29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</w:p>
          <w:p w14:paraId="4FF473E2" w14:textId="77777777" w:rsidR="00F72D84" w:rsidRDefault="00F72D84" w:rsidP="00404C35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Dostawa modułu generowania płyt dla pacjenta Duplikator (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wypalarka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 xml:space="preserve"> wyników cd) wraz z integracją systemową PACS/RIS</w:t>
            </w:r>
          </w:p>
          <w:p w14:paraId="700E8396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</w:p>
          <w:p w14:paraId="77DB0434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Producent: ……………………………………………</w:t>
            </w:r>
            <w:proofErr w:type="gramStart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.</w:t>
            </w:r>
          </w:p>
          <w:p w14:paraId="283D42B1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Nazwa/Typ: …………………………………………………………</w:t>
            </w:r>
          </w:p>
          <w:p w14:paraId="51344742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Rok produkcji: ……………………………………</w:t>
            </w:r>
            <w:proofErr w:type="gramStart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.</w:t>
            </w:r>
          </w:p>
          <w:p w14:paraId="5D9E8957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</w:p>
        </w:tc>
      </w:tr>
      <w:tr w:rsidR="00F72D84" w14:paraId="6317A003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C2B36" w14:textId="77777777" w:rsidR="00F72D84" w:rsidRDefault="00F72D84" w:rsidP="00404C3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2611A" w14:textId="77777777" w:rsidR="00F72D84" w:rsidRDefault="00F72D84" w:rsidP="00404C3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3FBE9" w14:textId="77777777" w:rsidR="00F72D84" w:rsidRDefault="00F72D84" w:rsidP="00404C3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Wartość wymagana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3EED6" w14:textId="77777777" w:rsidR="00F72D84" w:rsidRDefault="00F72D84" w:rsidP="00404C35">
            <w:pPr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WARTOŚCI, PARAMETRY, DANE TECHNICZNE (wypełnia Wykonawca)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E75BD" w14:textId="77777777" w:rsidR="00F72D84" w:rsidRDefault="00F72D84" w:rsidP="00404C35">
            <w:pPr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</w:tc>
      </w:tr>
      <w:tr w:rsidR="00F72D84" w14:paraId="0780D20F" w14:textId="77777777" w:rsidTr="00404C35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27074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0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Wymagania ogólne / Akty Prawne</w:t>
            </w:r>
          </w:p>
        </w:tc>
      </w:tr>
      <w:tr w:rsidR="00F72D84" w14:paraId="75C69EB8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73A99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005C7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 czasie prowadzenia prac wykonawczych należy przestrzegać wszystkich norm i przepisów prawnych odnoszących się do przedmiotu umowy, a w szczególności:</w:t>
            </w:r>
          </w:p>
          <w:p w14:paraId="02CA896D" w14:textId="77777777" w:rsidR="00F72D84" w:rsidRDefault="00F72D84" w:rsidP="00404C35">
            <w:pPr>
              <w:pStyle w:val="Akapitzlist"/>
              <w:widowControl w:val="0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Zgodność PACS ze szczegółowymi wymogami standardu DICOM3.0,</w:t>
            </w:r>
          </w:p>
          <w:p w14:paraId="2F06BDD1" w14:textId="77777777" w:rsidR="00F72D84" w:rsidRDefault="00F72D84" w:rsidP="00404C35">
            <w:pPr>
              <w:pStyle w:val="Akapitzlist"/>
              <w:widowControl w:val="0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Zgodność z innymi szczegółowymi zarządzeniami i wymogami w zakresie przetwarzania danych wrażliwych.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CBCA4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DB585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99646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692AFE0E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E7E3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3D0CB" w14:textId="77777777" w:rsidR="00F72D84" w:rsidRDefault="00F72D84" w:rsidP="00404C35">
            <w:pPr>
              <w:pStyle w:val="Default"/>
              <w:widowControl w:val="0"/>
              <w:rPr>
                <w:rFonts w:ascii="Tahoma" w:hAnsi="Tahoma" w:cs="Tahoma"/>
                <w:color w:val="auto"/>
                <w:sz w:val="18"/>
                <w:szCs w:val="18"/>
              </w:rPr>
            </w:pPr>
            <w:r>
              <w:rPr>
                <w:rFonts w:ascii="Tahoma" w:hAnsi="Tahoma" w:cs="Tahoma"/>
                <w:color w:val="auto"/>
                <w:sz w:val="18"/>
                <w:szCs w:val="18"/>
              </w:rPr>
              <w:t>Zamawiający wymaga przeprowadzenia integracji systemowej pomiędzy aktualnie użytkowanym systemem klasy PACS/RIS (</w:t>
            </w:r>
            <w:proofErr w:type="spellStart"/>
            <w:r>
              <w:rPr>
                <w:rFonts w:ascii="Tahoma" w:hAnsi="Tahoma" w:cs="Tahoma"/>
                <w:color w:val="auto"/>
                <w:sz w:val="18"/>
                <w:szCs w:val="18"/>
              </w:rPr>
              <w:t>ArPACS+KS-SOMED</w:t>
            </w:r>
            <w:proofErr w:type="spellEnd"/>
            <w:r>
              <w:rPr>
                <w:rFonts w:ascii="Tahoma" w:hAnsi="Tahoma" w:cs="Tahoma"/>
                <w:color w:val="auto"/>
                <w:sz w:val="18"/>
                <w:szCs w:val="18"/>
              </w:rPr>
              <w:t>)</w:t>
            </w:r>
            <w:r>
              <w:rPr>
                <w:rFonts w:ascii="Tahoma" w:eastAsia="Dotum" w:hAnsi="Tahoma" w:cs="Tahoma"/>
                <w:color w:val="auto"/>
                <w:sz w:val="18"/>
                <w:szCs w:val="18"/>
              </w:rPr>
              <w:t xml:space="preserve">, a oferowanym modułem generowania płyt dla pacjentów w zakresie komunikacji dwukierunkowej umożliwiającej pełne wydane wyniku badania wraz z przeglądarką DICOM. Koszty integracji ponosić będzie Wykonawca.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DFA14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F8E56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42E25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7F43CF0B" w14:textId="77777777" w:rsidTr="00404C35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15D44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0"/>
              </w:numPr>
              <w:spacing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Moduł klienta generowania wyników badań - 1 szt. </w:t>
            </w:r>
          </w:p>
        </w:tc>
      </w:tr>
      <w:tr w:rsidR="00F72D84" w14:paraId="3B4C73F6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AD4ED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772B9" w14:textId="77777777" w:rsidR="00F72D84" w:rsidRDefault="00F72D84" w:rsidP="00404C35">
            <w:pPr>
              <w:pStyle w:val="Bezodstpw"/>
              <w:widowControl w:val="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Automatyczny duplikator DVD/CD (1 szt.) przeznaczony do wykonywania płyt pacjenta o parametrach minimalnych: </w:t>
            </w:r>
          </w:p>
          <w:p w14:paraId="6978E8E3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Prędkość nagrywania i zadrukowywania płyt CD 30 nośników wydruku na godzinę (tryb szybki) przy zastosowaniu dysków CD-R zalecanych przez producenta</w:t>
            </w:r>
          </w:p>
          <w:p w14:paraId="5E8B49D1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Prędkość nagrywania i zadrukowywania płyt DVD 15 nośników wydruku na godzinę (tryb szybki) przy zastosowaniu dysków CD-R zalecanych przez producenta</w:t>
            </w:r>
          </w:p>
          <w:p w14:paraId="209BD2B6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Tryby publikowania (liczba kopii)</w:t>
            </w:r>
          </w:p>
          <w:p w14:paraId="14EF464B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Zewnętrzne wyjście 5 Nośników wydruku</w:t>
            </w:r>
          </w:p>
          <w:p w14:paraId="3A686B3C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Wydajność 50 Nośników wydruku</w:t>
            </w:r>
          </w:p>
          <w:p w14:paraId="52E6BB48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Tryb wsadowy 100 Nośników wydruku</w:t>
            </w:r>
          </w:p>
          <w:p w14:paraId="78AB94DE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Prędkość druku 60 nośników wydruku na godzinę (tryb szybki), 40 nośników wydruku na godzinę (tryb wysokiej jakości)</w:t>
            </w:r>
          </w:p>
          <w:p w14:paraId="697AEF13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Głowica drukująca Micro Piezo</w:t>
            </w:r>
          </w:p>
          <w:p w14:paraId="2C32916F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Kierunek drukowania dwukierunkowo, Jednokierunkowo</w:t>
            </w:r>
          </w:p>
          <w:p w14:paraId="2B020786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Rozdzielczość drukowania 1.440 DPI x 720 DPI (tryb szybki), 1.440 DPI (tryb wysokiej jakości)</w:t>
            </w:r>
          </w:p>
          <w:p w14:paraId="07E75C0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Konfiguracja dysz 180 dysz czarnych, 180 dysz na kolor Wkład atramentowy typ tuszu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 xml:space="preserve"> t</w:t>
            </w:r>
            <w:r>
              <w:rPr>
                <w:rFonts w:ascii="Tahoma" w:hAnsi="Tahoma" w:cs="Tahoma"/>
                <w:sz w:val="18"/>
                <w:szCs w:val="18"/>
              </w:rPr>
              <w:t xml:space="preserve">usz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Dye</w:t>
            </w:r>
            <w:proofErr w:type="spellEnd"/>
            <w:r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kolory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Cyjan, Magenta, Żółty, Jasny cyjan, Jasna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magenta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, Czarny</w:t>
            </w:r>
          </w:p>
          <w:p w14:paraId="51C127F1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Liczba kolorów 6 Napędy</w:t>
            </w:r>
          </w:p>
          <w:p w14:paraId="7A262E6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Liczba napędów 2</w:t>
            </w:r>
          </w:p>
          <w:p w14:paraId="25CE134F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Szybkość zapisywania DVD-R 12 x, CD-R 40 x</w:t>
            </w:r>
          </w:p>
          <w:p w14:paraId="6DC7900B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Typy nośników wydruku CD-R, DVD-R, DVD+R, DVD-R DL, DVD+R DL</w:t>
            </w:r>
          </w:p>
          <w:p w14:paraId="1BEDE7BD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Inne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Przyłącza  1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szt. złącze USB 2.0 typu B</w:t>
            </w:r>
          </w:p>
          <w:p w14:paraId="10E00D5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3"/>
              </w:numPr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Kompatybilne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systemy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operacyjne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en-AU"/>
              </w:rPr>
              <w:t>Mac OS 10.7.x, Mac OS 10.8.x, Windows 7, Windows 8, Windows Server 2003 (64-bitowy), Windows Server 2008 (64-bitowy), Windows Server 2012 (64bit), Windows Vista, Windows XP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B6CC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TAK podać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83F3E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159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0C1341EF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74FD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9F8D6" w14:textId="77777777" w:rsidR="00F72D84" w:rsidRDefault="00F72D84" w:rsidP="00404C35">
            <w:pPr>
              <w:pStyle w:val="Bezodstpw"/>
              <w:widowControl w:val="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>Komputer o minimalnych parametrach:</w:t>
            </w:r>
          </w:p>
          <w:p w14:paraId="4D2BE503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procesor min. sześciordzeniowy Intel Corei7 bieżącej serii produkcyjnej lub równoważny, </w:t>
            </w:r>
          </w:p>
          <w:p w14:paraId="27FD7191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pamięć RAM min. 32 GB, </w:t>
            </w:r>
          </w:p>
          <w:p w14:paraId="40FA9A79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>dysk twardy min. 1TB GB SSD - SATA/M2</w:t>
            </w:r>
          </w:p>
          <w:p w14:paraId="6904E2C8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LAN min. 1Gbit/s, </w:t>
            </w:r>
          </w:p>
          <w:p w14:paraId="7B7CEFCA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>nagrywarka mi. CD/DVD (wewnętrzna lub zewnętrzna),</w:t>
            </w:r>
          </w:p>
          <w:p w14:paraId="0308101F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>karta graficzna,</w:t>
            </w:r>
          </w:p>
          <w:p w14:paraId="675F32ED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system operacyjny klasy Windows 10/11 Pro PL 64bit lub w pełni kompatybilny z oferowanym oprogramowaniem diagnostycznym oraz stacją roboczą,  </w:t>
            </w:r>
          </w:p>
          <w:p w14:paraId="4A319ABF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>klawiatura i mysz komputerowa,</w:t>
            </w:r>
          </w:p>
          <w:p w14:paraId="6C0A6A66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tłoczone logo producenta stacji roboczej na stacji roboczej klawiaturze i myszy </w:t>
            </w:r>
          </w:p>
          <w:p w14:paraId="66A0C32A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2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monitor LED min. </w:t>
            </w:r>
            <w:proofErr w:type="gramStart"/>
            <w:r>
              <w:rPr>
                <w:rFonts w:ascii="Tahoma" w:eastAsia="Dotum" w:hAnsi="Tahoma" w:cs="Tahoma"/>
                <w:sz w:val="18"/>
                <w:szCs w:val="18"/>
              </w:rPr>
              <w:t>19“ z</w:t>
            </w:r>
            <w:proofErr w:type="gramEnd"/>
            <w:r>
              <w:rPr>
                <w:rFonts w:ascii="Tahoma" w:eastAsia="Dotum" w:hAnsi="Tahoma" w:cs="Tahoma"/>
                <w:sz w:val="18"/>
                <w:szCs w:val="18"/>
              </w:rPr>
              <w:t xml:space="preserve"> wysoką rozdzielczością i jasnością,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C02B1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 podać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0116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757E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0CE88EB9" w14:textId="77777777" w:rsidTr="00404C35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53694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X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BB3EA" w14:textId="77777777" w:rsidR="00F72D84" w:rsidRDefault="00F72D84" w:rsidP="00404C35">
            <w:pPr>
              <w:pStyle w:val="Bezodstpw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Oprogramowanie do obsługi Duplikatora płyt CD/DVD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520447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X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B03B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9665C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109AC36F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804A1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681E2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Oprogramowanie do obsługi Duplikatora CD/DVD </w:t>
            </w:r>
            <w:r>
              <w:rPr>
                <w:rFonts w:ascii="Tahoma" w:eastAsia="TimesNewRoman" w:hAnsi="Tahoma" w:cs="Tahoma"/>
                <w:sz w:val="18"/>
                <w:szCs w:val="18"/>
              </w:rPr>
              <w:t>zarejestrowane/posiada:</w:t>
            </w:r>
          </w:p>
          <w:p w14:paraId="2F019C6F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1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Wpis/zgłoszenie do rejestru wyrobów medycznych w klasie min. </w:t>
            </w:r>
            <w:proofErr w:type="spellStart"/>
            <w:r>
              <w:rPr>
                <w:rFonts w:ascii="Tahoma" w:eastAsia="Dotum" w:hAnsi="Tahoma" w:cs="Tahoma"/>
                <w:sz w:val="18"/>
                <w:szCs w:val="18"/>
              </w:rPr>
              <w:t>IIb</w:t>
            </w:r>
            <w:proofErr w:type="spellEnd"/>
            <w:r>
              <w:rPr>
                <w:rFonts w:ascii="Tahoma" w:eastAsia="Dotum" w:hAnsi="Tahoma" w:cs="Tahoma"/>
                <w:sz w:val="18"/>
                <w:szCs w:val="18"/>
              </w:rPr>
              <w:t>,</w:t>
            </w:r>
          </w:p>
          <w:p w14:paraId="6BDB264A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1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Deklarację zgodności CE stwierdzającą zgodność z dyrektywą 93/42/EEC i zarejestrowanie w klasie min. </w:t>
            </w:r>
            <w:proofErr w:type="spellStart"/>
            <w:r>
              <w:rPr>
                <w:rFonts w:ascii="Tahoma" w:eastAsia="Dotum" w:hAnsi="Tahoma" w:cs="Tahoma"/>
                <w:sz w:val="18"/>
                <w:szCs w:val="18"/>
              </w:rPr>
              <w:t>IIb</w:t>
            </w:r>
            <w:proofErr w:type="spellEnd"/>
            <w:r>
              <w:rPr>
                <w:rFonts w:ascii="Tahoma" w:eastAsia="Dotum" w:hAnsi="Tahoma" w:cs="Tahoma"/>
                <w:sz w:val="18"/>
                <w:szCs w:val="18"/>
              </w:rPr>
              <w:t>,</w:t>
            </w:r>
          </w:p>
          <w:p w14:paraId="5158C829" w14:textId="77777777" w:rsidR="00F72D84" w:rsidRDefault="00F72D84" w:rsidP="00F72D84">
            <w:pPr>
              <w:pStyle w:val="Bezodstpw"/>
              <w:widowControl w:val="0"/>
              <w:numPr>
                <w:ilvl w:val="0"/>
                <w:numId w:val="61"/>
              </w:numPr>
              <w:suppressAutoHyphens/>
              <w:ind w:right="660"/>
              <w:rPr>
                <w:rFonts w:ascii="Tahoma" w:eastAsia="Dotum" w:hAnsi="Tahoma" w:cs="Tahoma"/>
                <w:sz w:val="18"/>
                <w:szCs w:val="18"/>
              </w:rPr>
            </w:pPr>
            <w:r>
              <w:rPr>
                <w:rFonts w:ascii="Tahoma" w:eastAsia="Dotum" w:hAnsi="Tahoma" w:cs="Tahoma"/>
                <w:sz w:val="18"/>
                <w:szCs w:val="18"/>
              </w:rPr>
              <w:t xml:space="preserve">Certyfikat jednostki notyfikowanej stwierdzający zgodność z dyrektywą 93/42/EEC i zarejestrowanie w klasie min. </w:t>
            </w:r>
            <w:proofErr w:type="spellStart"/>
            <w:r>
              <w:rPr>
                <w:rFonts w:ascii="Tahoma" w:eastAsia="Dotum" w:hAnsi="Tahoma" w:cs="Tahoma"/>
                <w:sz w:val="18"/>
                <w:szCs w:val="18"/>
              </w:rPr>
              <w:t>IIb</w:t>
            </w:r>
            <w:proofErr w:type="spellEnd"/>
            <w:r>
              <w:rPr>
                <w:rFonts w:ascii="Tahoma" w:eastAsia="Dotum" w:hAnsi="Tahoma" w:cs="Tahoma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3C0A8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2DF38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A60A7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630CBB0A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827DB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DCEAF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Program posiada </w:t>
            </w:r>
            <w:r>
              <w:rPr>
                <w:rFonts w:ascii="Tahoma" w:eastAsia="Lucida Sans Unicode" w:hAnsi="Tahoma" w:cs="Tahoma"/>
                <w:sz w:val="18"/>
                <w:szCs w:val="18"/>
              </w:rPr>
              <w:t>funkcję szybkiego testowania płyty przed nagraniem i/lub informuje o powstałym błędzie w trakcie nagrywania poprzez informację w interfejsie oraz odpowiedni nadruk na płycie.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5EC60C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9638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FD6B5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503B4D65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04DF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AF230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Program obsługuje </w:t>
            </w:r>
            <w:r>
              <w:rPr>
                <w:rFonts w:ascii="Tahoma" w:eastAsia="Lucida Sans Unicode" w:hAnsi="Tahoma" w:cs="Tahoma"/>
                <w:sz w:val="18"/>
                <w:szCs w:val="18"/>
              </w:rPr>
              <w:t>wbudowaną drukarkę w urządzeniu duplikującym, umożliwiającym nadruk na płytach danych pacjenta i badania (zdefiniowanych w RIS i/lub w oprogramowaniu producenta duplikatora).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9FAF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DECA3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FC5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3BBAF47A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50EB6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208A0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posiada interfejs użytkownika w języku polskim.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1B7EA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98B64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526B5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238E286D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1B694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5FF78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posiada panel pomocy kontekstowej w języku polskim.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65ECF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FF83B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2986C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6D142A0B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1922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F95C3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Obsługa polskich znaków diakrytycznych.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1464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14BE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90B5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183960A2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DDF5C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E8D88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Program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działa na systemach operacyjnych w wersji min. 64 bitowych.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894B1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D0E91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4700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130F9FDE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CECE8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97A1D" w14:textId="77777777" w:rsidR="00F72D84" w:rsidRDefault="00F72D84" w:rsidP="00404C3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Program działa pod systematem min. Windows 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E91DD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TAK podać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E915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AB071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548376B4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4BFB2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AE468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Program działa w oparciu o architekturę 64-bitową.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95454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4FFBE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40513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79538ACB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DB832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04A14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pracuje w systemie jako użytkownik ograniczony, nie wymagane są uprawnienia administracyjne do funkcjonowania programu.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6BB07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1EC9C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FA4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7DA0509E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07F44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F0E5F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posiada zintegrowaną listę użytkowników z systemem RIS/PACS.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7734F7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7E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630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31EDAE85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1C373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3C49C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integruje listę użytkowników z Active Directory.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A402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B195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6FE7B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765656B3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CE548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4C124" w14:textId="77777777" w:rsidR="00F72D84" w:rsidRDefault="00F72D84" w:rsidP="00404C3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Program wyświetla status robota min.: </w:t>
            </w:r>
          </w:p>
          <w:p w14:paraId="04724E95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8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czy oprogramowanie od robota jest aktywne, </w:t>
            </w:r>
          </w:p>
          <w:p w14:paraId="303D6F10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8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czy robot jest aktywny, </w:t>
            </w:r>
          </w:p>
          <w:p w14:paraId="3FDA96D9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8"/>
              </w:num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stan tuszu w pojemniku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9DB1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TAK podać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726E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B1C38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1B231D6B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9005E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135B" w14:textId="77777777" w:rsidR="00F72D84" w:rsidRDefault="00F72D84" w:rsidP="00404C35">
            <w:pPr>
              <w:pStyle w:val="Bezodstpw1"/>
              <w:widowControl w:val="0"/>
              <w:ind w:left="0" w:right="0" w:firstLine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Podgląd stanu realizacji zleceń (kolejka) i możliwość zarządzaniem kolejką (wstrzymywanie, wznawianie, usuwanie).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13518B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BFFE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5733E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07543E7D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C4A25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530BB" w14:textId="77777777" w:rsidR="00F72D84" w:rsidRDefault="00F72D84" w:rsidP="00404C35">
            <w:pPr>
              <w:pStyle w:val="Bezodstpw1"/>
              <w:widowControl w:val="0"/>
              <w:ind w:left="0" w:right="0" w:firstLine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pozwala na weryfikację poprawności nagrywanych płyt.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B2DC2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72B50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92FA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6C0BF8AC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E07B1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9F9AD" w14:textId="77777777" w:rsidR="00F72D84" w:rsidRDefault="00F72D84" w:rsidP="00404C35">
            <w:pPr>
              <w:pStyle w:val="Bezodstpw1"/>
              <w:widowControl w:val="0"/>
              <w:ind w:left="0" w:right="0" w:firstLine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 pozwala na jednoczesne przetwarzanie kilku zadań (w tym nagrywanie na 2 nagrywarkach).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C3CAA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FFEED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3BAA4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29D15BCC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FC92F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DCB9" w14:textId="77777777" w:rsidR="00F72D84" w:rsidRDefault="00F72D84" w:rsidP="00404C35">
            <w:pPr>
              <w:pStyle w:val="Bezodstpw1"/>
              <w:widowControl w:val="0"/>
              <w:ind w:left="0" w:right="0" w:firstLine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Automatyczne odświeżanie listy dostępnych badań.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19E71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82AD9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0797D" w14:textId="77777777" w:rsidR="00F72D84" w:rsidRDefault="00F72D84" w:rsidP="00404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F72D84" w14:paraId="33CA421A" w14:textId="77777777" w:rsidTr="00404C35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B6979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0"/>
              </w:numPr>
              <w:rPr>
                <w:rFonts w:ascii="Tahoma" w:eastAsia="TimesNew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b/>
                <w:bCs/>
                <w:sz w:val="18"/>
                <w:szCs w:val="18"/>
              </w:rPr>
              <w:t>Gwarancja/Inne wymagania</w:t>
            </w:r>
          </w:p>
        </w:tc>
      </w:tr>
      <w:tr w:rsidR="00F72D84" w14:paraId="23D2CF93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BA41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45583" w14:textId="77777777" w:rsidR="00F72D84" w:rsidRDefault="00F72D84" w:rsidP="00404C35">
            <w:pPr>
              <w:rPr>
                <w:rFonts w:ascii="Tahoma" w:eastAsia="TimesNew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Wykonawca dokona pełnej instalacji dostarczonego sprzętu i oprogramowania oraz uruchomienia wszystkich funkcjonalności systemu.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14CD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DD48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F4BFB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34FE2700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209C0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F24D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Proces wdrożenia przeprowadzony zostanie z uwzględnieniem:</w:t>
            </w:r>
          </w:p>
          <w:p w14:paraId="5B184EDC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9"/>
              </w:num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instalacji i konfiguracji systemu, </w:t>
            </w:r>
          </w:p>
          <w:p w14:paraId="4E96346C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9"/>
              </w:num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weryfikacji dokumentów wynikowych–opisowych,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5FFA7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DA381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64CD3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17C4CEB4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AF781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5D4CD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Zdalna diagnostyka za pośrednictwem łącza szerokopasmowego lub ISDN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17425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187B6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0038B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0BC8A15C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A95BF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FAFBC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Godziny i sposób przyjmowania zgłoszeń o awariach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(telefon, faks, </w:t>
            </w:r>
            <w:proofErr w:type="gramStart"/>
            <w:r>
              <w:rPr>
                <w:rFonts w:ascii="Tahoma" w:hAnsi="Tahoma" w:cs="Tahoma"/>
                <w:bCs/>
                <w:sz w:val="18"/>
                <w:szCs w:val="18"/>
              </w:rPr>
              <w:t>e-mail</w:t>
            </w:r>
            <w:proofErr w:type="gram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na który maj</w:t>
            </w: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by</w:t>
            </w: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ć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zgłaszane awarie)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6FC6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DECC6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14CB6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703A0746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30597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A2A0D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Wykonawca udzieli min.</w:t>
            </w:r>
            <w:r>
              <w:rPr>
                <w:rFonts w:ascii="Tahoma" w:eastAsia="TimesNewRoman" w:hAnsi="Tahoma" w:cs="Tahoma"/>
                <w:b/>
                <w:bCs/>
                <w:sz w:val="18"/>
                <w:szCs w:val="18"/>
              </w:rPr>
              <w:t xml:space="preserve"> 30 </w:t>
            </w:r>
            <w:r>
              <w:rPr>
                <w:rFonts w:ascii="Tahoma" w:eastAsia="TimesNewRoman" w:hAnsi="Tahoma" w:cs="Tahoma"/>
                <w:b/>
                <w:sz w:val="18"/>
                <w:szCs w:val="18"/>
              </w:rPr>
              <w:t>miesięcznej</w:t>
            </w: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 gwarancji na prawidłowe funkcjonowanie zainstalowanego oprogramowania wchodzącego w skład modułu generowania płyt dla pacjenta, która liczona będzie od daty końcowego odbioru przedmiotu Zamówienia. Udzielona gwarancja obejmie:</w:t>
            </w:r>
          </w:p>
          <w:p w14:paraId="380C1767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4"/>
              </w:num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Zapewnienie zdalnego monitoringu bieżącego funkcjonowania systemu</w:t>
            </w:r>
          </w:p>
          <w:p w14:paraId="42EAACB9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64"/>
              </w:num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Zapewnienie pomocy telefonicznej (helpdesku) w dni robocze 9-17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1B0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TAK podać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6FC57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B67CD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 </w:t>
            </w:r>
          </w:p>
        </w:tc>
      </w:tr>
      <w:tr w:rsidR="00F72D84" w14:paraId="1592C12D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60688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58439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Czas rozpoczęcia procedury usunięcia zgłoszonej awarii lub błędu krytycznego uniemożliwiającego korzystanie z podstawowych funkcji systemu – max. 24 godzin.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E3914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TAK podać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07AD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5B4B7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69DB395C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99604" w14:textId="77777777" w:rsidR="00F72D84" w:rsidRDefault="00F72D84" w:rsidP="00F72D84">
            <w:pPr>
              <w:pStyle w:val="Akapitzlist"/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CF9E9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Czas usunięcia zgłoszonych usterek (błąd niekrytyczny, niedopracowanie aplikacji) </w:t>
            </w:r>
            <w:proofErr w:type="gramStart"/>
            <w:r>
              <w:rPr>
                <w:rFonts w:ascii="Tahoma" w:eastAsia="TimesNewRoman" w:hAnsi="Tahoma" w:cs="Tahoma"/>
                <w:sz w:val="18"/>
                <w:szCs w:val="18"/>
              </w:rPr>
              <w:t>nie blokujących</w:t>
            </w:r>
            <w:proofErr w:type="gramEnd"/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 podstawowej funkcjonalności systemu – max. 21 dni.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C2D0B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 xml:space="preserve">TAK podać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8F130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99162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33556F4E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479AE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DA55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Przekazana przez Wykonawcę dokumentacja systemu musi być zgodna z dostarczoną wersją systemu. W przypadku wprowadzenia zmian w systemie w trakcie trwania umowy, Wykonawca zobowiązany jest do dostarczenia zaktualizowanej dokumentacji użytkownika i administratora.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0CBB7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40757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A88F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47462A04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BDBAC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75B9B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Szkolenia personelu Użytkownika w zakresie obsługi dostarczonych urządzeń oraz </w:t>
            </w:r>
            <w:r>
              <w:rPr>
                <w:rFonts w:ascii="Tahoma" w:hAnsi="Tahoma" w:cs="Tahoma"/>
                <w:sz w:val="18"/>
                <w:szCs w:val="18"/>
              </w:rPr>
              <w:t>aplikacji –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przez min. 1 dzień roboczy, bez ograniczenia liczby szkolonych osób w terminie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przed podpisaniem protokołu odbioru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2288B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  <w:r>
              <w:rPr>
                <w:rFonts w:ascii="Tahoma" w:hAnsi="Tahoma" w:cs="Tahoma"/>
                <w:sz w:val="18"/>
                <w:szCs w:val="18"/>
              </w:rPr>
              <w:br/>
              <w:t>(podać liczbę dni)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A312A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CFBD6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  <w:tr w:rsidR="00F72D84" w14:paraId="63017CDC" w14:textId="77777777" w:rsidTr="00404C3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6BD28" w14:textId="77777777" w:rsidR="00F72D84" w:rsidRDefault="00F72D84" w:rsidP="00F72D84">
            <w:pPr>
              <w:widowControl w:val="0"/>
              <w:numPr>
                <w:ilvl w:val="0"/>
                <w:numId w:val="57"/>
              </w:num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3A258" w14:textId="77777777" w:rsidR="00F72D84" w:rsidRDefault="00F72D84" w:rsidP="00404C35">
            <w:pPr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Zamawiający ma prawo zażądać prezentacji</w:t>
            </w:r>
            <w:r>
              <w:rPr>
                <w:rFonts w:ascii="Tahoma" w:hAnsi="Tahoma" w:cs="Tahoma"/>
                <w:sz w:val="18"/>
                <w:szCs w:val="18"/>
              </w:rPr>
              <w:t xml:space="preserve"> oferowanych systemów w celu weryfikacji zapisów specyfikacji w ciągu 3 dni po otworzeniu ofert z możliwością wglądu przez innych uczestników przetargu.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7B249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TAK</w:t>
            </w:r>
          </w:p>
          <w:p w14:paraId="6FCF435A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b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7D3AB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0509E" w14:textId="77777777" w:rsidR="00F72D84" w:rsidRDefault="00F72D84" w:rsidP="00404C35">
            <w:pPr>
              <w:jc w:val="center"/>
              <w:rPr>
                <w:rFonts w:ascii="Tahoma" w:eastAsia="TimesNewRoman" w:hAnsi="Tahoma" w:cs="Tahoma"/>
                <w:sz w:val="18"/>
                <w:szCs w:val="18"/>
              </w:rPr>
            </w:pPr>
            <w:r>
              <w:rPr>
                <w:rFonts w:ascii="Tahoma" w:eastAsia="TimesNewRoman" w:hAnsi="Tahoma" w:cs="Tahoma"/>
                <w:sz w:val="18"/>
                <w:szCs w:val="18"/>
              </w:rPr>
              <w:t>-</w:t>
            </w:r>
          </w:p>
        </w:tc>
      </w:tr>
    </w:tbl>
    <w:p w14:paraId="4B1FFE5B" w14:textId="77777777" w:rsidR="00F72D84" w:rsidRDefault="00F72D84" w:rsidP="00F72D84">
      <w:pPr>
        <w:rPr>
          <w:rFonts w:ascii="Tahoma" w:hAnsi="Tahoma" w:cs="Tahoma"/>
          <w:sz w:val="18"/>
          <w:szCs w:val="18"/>
        </w:rPr>
      </w:pPr>
    </w:p>
    <w:p w14:paraId="256DBB42" w14:textId="77777777" w:rsidR="00F72D84" w:rsidRDefault="00F72D84" w:rsidP="00F72D84">
      <w:pPr>
        <w:rPr>
          <w:rFonts w:ascii="Tahoma" w:hAnsi="Tahoma" w:cs="Tahoma"/>
          <w:sz w:val="18"/>
          <w:szCs w:val="18"/>
        </w:rPr>
      </w:pPr>
    </w:p>
    <w:p w14:paraId="6CBFC57C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lastRenderedPageBreak/>
        <w:t>ZESTAWIENIE PARAMETRÓW TECHNICZNYCH</w:t>
      </w:r>
    </w:p>
    <w:p w14:paraId="140806B5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OPIS PRZEDMIOTU ZAMÓWIENIA</w:t>
      </w:r>
    </w:p>
    <w:p w14:paraId="12F60D85" w14:textId="77777777" w:rsidR="00F72D84" w:rsidRDefault="00F72D84" w:rsidP="00F72D84">
      <w:pPr>
        <w:pStyle w:val="Standard"/>
        <w:shd w:val="clear" w:color="auto" w:fill="FFFFFF"/>
        <w:spacing w:before="48"/>
        <w:jc w:val="center"/>
        <w:rPr>
          <w:rFonts w:ascii="Tahoma" w:hAnsi="Tahoma" w:cs="Tahoma"/>
          <w:bCs/>
          <w:sz w:val="18"/>
          <w:szCs w:val="18"/>
        </w:rPr>
      </w:pPr>
    </w:p>
    <w:p w14:paraId="047170E6" w14:textId="77777777" w:rsidR="00F72D84" w:rsidRDefault="00F72D84" w:rsidP="00F72D84">
      <w:pPr>
        <w:pStyle w:val="Standard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Przedmiot zamówienia – zębowy cyfrowy aparat punktowy</w:t>
      </w:r>
    </w:p>
    <w:p w14:paraId="0F04E945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Nazwa własna …………………………………………………........................………………….........</w:t>
      </w:r>
    </w:p>
    <w:p w14:paraId="4A75BB02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Oferowany model …………………………………………………........................…………………...</w:t>
      </w:r>
    </w:p>
    <w:p w14:paraId="21940562" w14:textId="77777777" w:rsidR="00F72D84" w:rsidRDefault="00F72D84" w:rsidP="00F72D84">
      <w:pPr>
        <w:pStyle w:val="Standard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Producent …………………………………………………………………........................……………</w:t>
      </w:r>
    </w:p>
    <w:p w14:paraId="469F4948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Kraj pochodzenia …………………………………………………………………...................……...</w:t>
      </w:r>
    </w:p>
    <w:p w14:paraId="67CB3056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</w:p>
    <w:p w14:paraId="790A43A2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Rok produkcji:</w:t>
      </w:r>
    </w:p>
    <w:p w14:paraId="19D18960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sz w:val="18"/>
          <w:szCs w:val="18"/>
        </w:rPr>
      </w:pPr>
    </w:p>
    <w:p w14:paraId="168FF488" w14:textId="77777777" w:rsidR="00F72D84" w:rsidRDefault="00F72D84" w:rsidP="00F72D84">
      <w:pPr>
        <w:pStyle w:val="Standard"/>
        <w:suppressAutoHyphens w:val="0"/>
        <w:rPr>
          <w:rFonts w:ascii="Tahoma" w:hAnsi="Tahoma" w:cs="Tahoma"/>
          <w:sz w:val="18"/>
          <w:szCs w:val="18"/>
        </w:rPr>
      </w:pPr>
    </w:p>
    <w:tbl>
      <w:tblPr>
        <w:tblW w:w="10916" w:type="dxa"/>
        <w:tblInd w:w="-964" w:type="dxa"/>
        <w:tblLayout w:type="fixed"/>
        <w:tblLook w:val="0000" w:firstRow="0" w:lastRow="0" w:firstColumn="0" w:lastColumn="0" w:noHBand="0" w:noVBand="0"/>
      </w:tblPr>
      <w:tblGrid>
        <w:gridCol w:w="780"/>
        <w:gridCol w:w="6018"/>
        <w:gridCol w:w="1275"/>
        <w:gridCol w:w="2843"/>
      </w:tblGrid>
      <w:tr w:rsidR="00F72D84" w14:paraId="5D03EFE4" w14:textId="77777777" w:rsidTr="00404C35">
        <w:trPr>
          <w:trHeight w:val="586"/>
        </w:trPr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2BA4B1E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684A33C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Opis/ Parametr wymagany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01B2187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Parametry wymagane</w:t>
            </w: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2862452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Parametry oferowane/ podać zakres lub opisać</w:t>
            </w:r>
          </w:p>
        </w:tc>
      </w:tr>
      <w:tr w:rsidR="00F72D84" w14:paraId="12D832FD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B16DEE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773604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Producent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040409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BFB4D7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1445249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B28DC7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99DAE4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Model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1346BE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1B818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7195AC4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515903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74B5D3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Rok produkcji min. 2024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143AD6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60C2A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59DB2CC" w14:textId="77777777" w:rsidTr="00404C35">
        <w:tc>
          <w:tcPr>
            <w:tcW w:w="6800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BBC49B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Dane sprzętu medycznego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872390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102059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E35600F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DE10B6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D7E8F30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Urządzenie medyczne klasy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IIb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93/42/EEC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B47DD1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F954C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CB2952A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0B2E12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974C732" w14:textId="77777777" w:rsidR="00F72D84" w:rsidRDefault="00F72D84" w:rsidP="00404C35">
            <w:pPr>
              <w:pStyle w:val="Standard"/>
              <w:widowControl w:val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Klasyfikacja IEC 60601-1 - Klasa I, typ B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00AB92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6F08D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51DDD15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A11588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67E1F0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Urządzenie medyczne zarejestrowane w Polsce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F78AC7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7D9DD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E92C9C8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5B7588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5CB199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Napięcie lampy regulowane w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zakresie  60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-70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kV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BA18FB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12715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D9C2F78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053D9D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BD81E6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Prąd lampy (zakres) 2-8mA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D147DA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25A79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4CB46AE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BD5C4C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2EA798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Częstotliwość pracy generatora w trybie roboczym maks. 70 kHz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8461B1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895D4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030D257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563404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BA6A18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Ognisko lampy (nie więcej niż) 0,4 mm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90F83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8E326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AA3A940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C02388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C3FACF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Urządzenie montowane na ścianie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1DA9D3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ACD8CE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7B72BDC" w14:textId="77777777" w:rsidTr="00404C35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A0D79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601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C7B7F7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Zasięg ramion do wyboru, ale z opcją nie mniej niż 220 cm</w:t>
            </w:r>
          </w:p>
        </w:tc>
        <w:tc>
          <w:tcPr>
            <w:tcW w:w="127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8D4E5C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7EA61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32D7F7E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1A466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0CA39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EC58C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15C4D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B2E9015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80C34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CFCDE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Wymagania i wyposażenie dodatkowe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1B452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37C28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E6462BC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5A43B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E4349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Gwarancja minimum 24 miesiące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C1994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421591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903AA5F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2C9EF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DA327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Dostępność części zamiennych od dnia sprzedaży sprzętu min.10 lat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CE811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3BB10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EA25D87" w14:textId="77777777" w:rsidTr="00404C35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ABBAFB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6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30F91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Fartuch ochronny do wykonywania zdjęć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wewnątrzustnych</w:t>
            </w:r>
            <w:proofErr w:type="spellEnd"/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CFB86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E1F5E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5EAE500" w14:textId="77777777" w:rsidR="00F72D84" w:rsidRDefault="00F72D84" w:rsidP="00F72D84">
      <w:pPr>
        <w:rPr>
          <w:rFonts w:ascii="Tahoma" w:hAnsi="Tahoma" w:cs="Tahoma"/>
          <w:sz w:val="18"/>
          <w:szCs w:val="18"/>
        </w:rPr>
      </w:pPr>
    </w:p>
    <w:tbl>
      <w:tblPr>
        <w:tblW w:w="10916" w:type="dxa"/>
        <w:tblInd w:w="-964" w:type="dxa"/>
        <w:tblLayout w:type="fixed"/>
        <w:tblLook w:val="0000" w:firstRow="0" w:lastRow="0" w:firstColumn="0" w:lastColumn="0" w:noHBand="0" w:noVBand="0"/>
      </w:tblPr>
      <w:tblGrid>
        <w:gridCol w:w="780"/>
        <w:gridCol w:w="182"/>
        <w:gridCol w:w="625"/>
        <w:gridCol w:w="5114"/>
        <w:gridCol w:w="95"/>
        <w:gridCol w:w="728"/>
        <w:gridCol w:w="547"/>
        <w:gridCol w:w="758"/>
        <w:gridCol w:w="1208"/>
        <w:gridCol w:w="879"/>
      </w:tblGrid>
      <w:tr w:rsidR="00F72D84" w14:paraId="224C4259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F600C7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2CBE8F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Radiografia cyfrowa pośrednia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3B3E44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494E4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5761665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29A1A49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CEF471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Producent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286749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34037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74DB772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45E793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AD1C5C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Model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C9E035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F21CF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D0F97C8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B838574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FA3825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Rok produkcji min. 2024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ECC1D3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Podać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789D07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694A260" w14:textId="77777777" w:rsidTr="00F72D84">
        <w:trPr>
          <w:trHeight w:val="273"/>
        </w:trPr>
        <w:tc>
          <w:tcPr>
            <w:tcW w:w="78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A3ECE1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6751AB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Dane sprzętu medycznego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58E36C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D7F31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EAECC5D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261691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3C7C6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Radiografia z płytkami fosforowymi o rozmiarach 0, 1, 2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7DA9C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E704C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5ACCAC0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E2DAB0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EC4FA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Sieciowy interfejs roboczy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B9937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5B112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BA745D0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EADE39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21.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5C0C9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Urządzenie medyczne zarejestrowane w Polsce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5B0B0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C35BD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E4BC302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2DF5F5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41971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Skala szarości miń. 16 bit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4E141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657BD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020E365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852BDF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23.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EF0E57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Rozdzielczość obrazu min. 16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lp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/mm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A1310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E27EA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0F60310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C06BAA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24.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EF27A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Waga maks. 4kg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D13C2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FCD7F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DC36DC0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E038A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EB4A1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85784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63BFD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D53DA06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56460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C8536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Oprogramowanie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3380D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BE362D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78AE7B6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E0050E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25.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2E9AB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diagnostyczne z bezterminową licencją na używanie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F233E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BDDB1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A933FD3" w14:textId="77777777" w:rsidTr="00F72D84">
        <w:trPr>
          <w:trHeight w:val="670"/>
        </w:trPr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E7E93D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26.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EBA4D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pracujące w systemach Win 10,11, Win 2016 Server, Mac OS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20E57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0EDF2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9A33E2F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0429AA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27.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BF387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Oprogramowanie do integracji z bazami danych PACS HIS/ RIS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E5578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5B1E3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185A90D" w14:textId="77777777" w:rsidTr="00F72D84">
        <w:trPr>
          <w:trHeight w:val="334"/>
        </w:trPr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9563DE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28.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2530D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Oprogramowanie bazy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danych  w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oparciu o bazę SQL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CF5EE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77AF1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A083B9D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B33683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29.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3EEA7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Możliwość ograniczania dostępu do zasobów sieciowych bazy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danych  poprzez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tworzenie grup użytkowników o określonych przywilejach dostępu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B513B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6C260C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9E5BF5D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E3D72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C1698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Wymagania i wyposażenie dodatkowe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1F9432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91AEA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5B04F2A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EB414E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30.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35241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Gwarancja minimum 24 miesiące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B6E05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C892B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E79287F" w14:textId="77777777" w:rsidTr="00F72D84">
        <w:tc>
          <w:tcPr>
            <w:tcW w:w="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D9FE50" w14:textId="77777777" w:rsidR="00F72D84" w:rsidRDefault="00F72D84" w:rsidP="00404C35">
            <w:pPr>
              <w:pStyle w:val="Standard"/>
              <w:widowControl w:val="0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31.</w:t>
            </w:r>
          </w:p>
        </w:tc>
        <w:tc>
          <w:tcPr>
            <w:tcW w:w="6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FE06DF" w14:textId="77777777" w:rsidR="00F72D84" w:rsidRDefault="00F72D84" w:rsidP="00404C35">
            <w:pPr>
              <w:pStyle w:val="Standard"/>
              <w:widowControl w:val="0"/>
            </w:pPr>
            <w:r>
              <w:rPr>
                <w:rFonts w:ascii="Tahoma" w:hAnsi="Tahoma" w:cs="Tahoma"/>
                <w:sz w:val="18"/>
                <w:szCs w:val="18"/>
              </w:rPr>
              <w:t>Komputer zgodnie z wymaganiami producenta (uchwyt obrotowy ścienny do monitora – do uzgodnienia z zamawiającym).</w:t>
            </w:r>
          </w:p>
        </w:tc>
        <w:tc>
          <w:tcPr>
            <w:tcW w:w="1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5A819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72B2D6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C6D441C" w14:textId="77777777" w:rsidTr="00F72D84">
        <w:tc>
          <w:tcPr>
            <w:tcW w:w="10916" w:type="dxa"/>
            <w:gridSpan w:val="10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91381F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5A5B317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DAB12D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32.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CBDE5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Fotel/krzesło RTG dla pacjentów pomocne w wykonywaniu badań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wewnątrzustnych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(mobilne - na kółkach z możliwością zahamowania, o regulowanej wysokości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siedziska;  oparciem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pod plecy i zagłówkiem wraz z podłokietnikami; możliwość regulacji zagłówka, materiał z którego wykonane jest krzesło posiada atest medyczny, dodatkowo wieszak na fartuch za zagłówkiem – do  uzgodnienia z zamawiającym)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1E9FE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E84B8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A50B816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D42C4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33.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B499F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Pomiary dozymetryczne pomieszczenia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( w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okresie gwarancji bezpłatne)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9831BE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5D1525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7A71C01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B2EDB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34.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56A1DA" w14:textId="77777777" w:rsidR="00F72D84" w:rsidRDefault="00F72D84" w:rsidP="00404C35">
            <w:pPr>
              <w:pStyle w:val="Standard"/>
              <w:widowControl w:val="0"/>
              <w:suppressAutoHyphens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Wykonanie przez Wykonawcę odbiorczych testów akceptacyjnych, podstawowych i specjalistycznych -</w:t>
            </w:r>
            <w:r>
              <w:rPr>
                <w:rFonts w:ascii="Tahoma" w:hAnsi="Tahoma" w:cs="Tahoma"/>
                <w:sz w:val="18"/>
                <w:szCs w:val="18"/>
              </w:rPr>
              <w:t xml:space="preserve"> zgodnie z obowiązującymi aktami prawnymi m. in. Ustawą z dnia 29 listopada 2000 r. Prawo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atomowe ,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Rozporządzaniem ministra zdrowia z dnia 18 lutego 2011 r. w sprawie warunków bezpiecznego stosowania promieniowania jonizującego dla wszystkich rodzajów ekspozycji medycznej z późniejszymi zmianami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8C2B9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723D5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9AD6EAA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EA023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35.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64E0F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Testy podstawowe, specjalistyczne i akceptacyjne, pomiary dozymetryczne pracowni w okresie gwarancji bezpłatne.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51802E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35529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3203FA9A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7B33D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81A9C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Opracowanie projektu technicznego dot. obliczenia osłon stałych zgodnie z wytycznymi dot. ochrony radiologicznej (Egzemplarz dla zamawiającego)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5A56B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BD58C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5597A83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B1A8C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37.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A4DB66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Uzgodnienie i zatwierdzenie projektu technicznego dot. obliczenia osłon stałych z WIHE Warszawa oraz zezwoleń przewidzianych prawem atomowym przez WOMP Bydgoszcz i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dostarczenie  ich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zamawiającemu.  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818A4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A1D44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4C97FBD1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BDE1C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38.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8CA37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Zamawiający wymaga dokonania przez wykonawców wizji lokalnej. W terminie do 3 dni przed terminem składania ofert.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679080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11F65F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049A1A6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DA44C2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39.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0A5C18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Wykonawca zobowiązany jest do adaptacji pomieszczeń pracowni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rtg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niezbędnych do instalacji i uruchomienia oferowanego aparatu.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7BDC2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B9E9C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DB980DD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CB45E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40.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459EA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Wykonawca dostarcza po wykonaniu instalacji sprzętu:</w:t>
            </w:r>
          </w:p>
          <w:p w14:paraId="41E3A66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karty gwarancyjne w języku polskim,</w:t>
            </w:r>
          </w:p>
          <w:p w14:paraId="5572EF4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instrukcje użytkowania w języku polskim,</w:t>
            </w:r>
          </w:p>
          <w:p w14:paraId="3551F29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- wykaz autoryzowanych serwisów,</w:t>
            </w:r>
          </w:p>
          <w:p w14:paraId="23D4AAD4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         - paszporty techniczne urządzenia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AA594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30304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243AC80B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91936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41.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D0863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Pakiet szkoleń w zakresie obsługi dostarczonego sprzętu i wyposażenia dla personelu medycznego w zakresie dla nich niezbędnym:</w:t>
            </w:r>
          </w:p>
          <w:p w14:paraId="69BA0E3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 liczbie minimum 6h szkoleniowych stacjonarnie w siedzibie klienta w różnych dniach</w:t>
            </w:r>
          </w:p>
          <w:p w14:paraId="21BF9E0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Szkolenie z pierwszego uruchomienia nie wchodzi w cykl szkoleń z oprogramowania i pozycjonowania.</w:t>
            </w:r>
          </w:p>
          <w:p w14:paraId="4F1E7B2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Szkolenie potwierdzone protokołem.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66CC93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C2FB9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B9A73AE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E190EF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42.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5FB95A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Przeglądy zgodnie z dokumentacją producenta dokonywane na koszt Wykonawcy po uprzednim uzgodnieniu terminu z Zamawiającym (min. 1 raz w roku w okresie gwarancji)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567E5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39EF3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0F7212A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54D99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43.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2C479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Wsparcie techniczne oraz zgłoszenia serwisowe/awarii faxem lub drogą elektroniczną lub telefonicznie, w dni robocze w godzinach od 8.00 – 17.00. Wpływ zgłoszenia po godzinie 17.00 oznacza jego wpływ w następnym dniu roboczym o godz. 8.00.</w:t>
            </w:r>
          </w:p>
          <w:p w14:paraId="5EC3BF4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Dostawca systemu zapewni jeden wspólny adres email oraz nr telefonu, pod który będą mogły być zgłaszane wszelkie nieprawidłowości w działaniu systemu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68EDD7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D2042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F4F29C5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C03AE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44.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A07707" w14:textId="77777777" w:rsidR="00F72D84" w:rsidRDefault="00F72D84" w:rsidP="00404C35">
            <w:pPr>
              <w:pStyle w:val="Standard"/>
              <w:widowControl w:val="0"/>
              <w:rPr>
                <w:color w:val="00000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Możliwość wypalenia płytek pacjentów z poziomu rejestracji 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703097A" w14:textId="77777777" w:rsidR="00F72D84" w:rsidRDefault="00F72D84" w:rsidP="00404C35">
            <w:pPr>
              <w:pStyle w:val="Standard"/>
              <w:widowControl w:val="0"/>
              <w:jc w:val="center"/>
              <w:rPr>
                <w:color w:val="00000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A8F878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color w:val="C9211E"/>
                <w:sz w:val="18"/>
                <w:szCs w:val="18"/>
              </w:rPr>
            </w:pPr>
          </w:p>
        </w:tc>
      </w:tr>
      <w:tr w:rsidR="00F72D84" w14:paraId="3DF5914A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B0261B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45.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6B090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>Oprogramowanie  w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 języku polskim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46858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A7D24B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12BE94F1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D3887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46.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26389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Możliwość utworzenia indywidualnych kont użytkowników (w tym możliwość zaznaczenia na zdjęciu inicjałów osoby wykonującej badanie)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567F2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59DEA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9EF0657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649BD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47.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BBA1D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Możliwość wykonania analizy zdjęć odrzuconych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3B8DA4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B5A7B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F5D5B77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D33E06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FF6749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 dokumentacji medycznej pacjenta m.in. wyświetlają się i zapisują fizyczne parametry ekspozycji w sposób umożliwiający odtworzenia warunków badania i otrzymanej dawki (tj.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kV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mAs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) oraz dane identyfikacyjne badanego i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elektroradiologa</w:t>
            </w:r>
            <w:proofErr w:type="spellEnd"/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2A461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CEDF67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C41CE34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8AD765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49.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761E93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Możliwość dodawania komentarzy/uwag przez osoby wykonujące badanie po skończonej ekspozycji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7FC1F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423040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0E36FF49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90A19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50.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9506A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Możliwość edycji danych pacjenta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2C65B2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46264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59B753F8" w14:textId="77777777" w:rsidTr="00F72D84"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EC3B4E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51.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7AC0A7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Możliwość manualnego wprowadzenia danych pacjenta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1B074C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F3B6C5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C1CE706" w14:textId="77777777" w:rsidTr="00F72D84">
        <w:tc>
          <w:tcPr>
            <w:tcW w:w="78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691D37F8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52.</w:t>
            </w:r>
          </w:p>
        </w:tc>
        <w:tc>
          <w:tcPr>
            <w:tcW w:w="6016" w:type="dxa"/>
            <w:gridSpan w:val="4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20F90DFF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Serwis gwarancyjny, naprawy i aktualizacja oprogramowania oraz wsparcie techniczne,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helpdesck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w czasie gwarancji bezpłatne</w:t>
            </w:r>
          </w:p>
        </w:tc>
        <w:tc>
          <w:tcPr>
            <w:tcW w:w="1275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0D9AAE81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845" w:type="dxa"/>
            <w:gridSpan w:val="3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02254D8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6C94AC8C" w14:textId="77777777" w:rsidTr="00F72D84">
        <w:trPr>
          <w:trHeight w:val="68"/>
        </w:trPr>
        <w:tc>
          <w:tcPr>
            <w:tcW w:w="78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D7B1FE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16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D41B8B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3154CD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5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F8F03E1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2D84" w14:paraId="72CCBD60" w14:textId="77777777" w:rsidTr="00F72D84">
        <w:tblPrEx>
          <w:jc w:val="center"/>
          <w:tblInd w:w="0" w:type="dxa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2"/>
          <w:gridAfter w:val="1"/>
          <w:wBefore w:w="962" w:type="dxa"/>
          <w:wAfter w:w="879" w:type="dxa"/>
          <w:cantSplit/>
          <w:trHeight w:val="334"/>
          <w:jc w:val="center"/>
        </w:trPr>
        <w:tc>
          <w:tcPr>
            <w:tcW w:w="62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</w:tcPr>
          <w:p w14:paraId="5602195B" w14:textId="77777777" w:rsidR="00F72D84" w:rsidRDefault="00F72D84" w:rsidP="00F72D84">
            <w:pPr>
              <w:pStyle w:val="Standard"/>
              <w:pageBreakBefore/>
              <w:widowControl w:val="0"/>
              <w:numPr>
                <w:ilvl w:val="0"/>
                <w:numId w:val="56"/>
              </w:numPr>
              <w:suppressAutoHyphens w:val="0"/>
              <w:autoSpaceDN/>
              <w:spacing w:after="200" w:line="276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993A11C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Demontaż i zabezpieczenie zainstalowanych aparatów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rtg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823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F987BFA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1305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7D8E044" w14:textId="77777777" w:rsidR="00F72D84" w:rsidRDefault="00F72D84" w:rsidP="00404C35">
            <w:pPr>
              <w:pStyle w:val="Zawartotabeli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205E42" w14:textId="77777777" w:rsidR="00F72D84" w:rsidRDefault="00F72D84" w:rsidP="00404C35">
            <w:pPr>
              <w:pStyle w:val="Standard"/>
              <w:widowControl w:val="0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72D84" w14:paraId="248FDFCA" w14:textId="77777777" w:rsidTr="00F72D84">
        <w:tblPrEx>
          <w:jc w:val="center"/>
          <w:tblInd w:w="0" w:type="dxa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2"/>
          <w:gridAfter w:val="1"/>
          <w:wBefore w:w="962" w:type="dxa"/>
          <w:wAfter w:w="879" w:type="dxa"/>
          <w:cantSplit/>
          <w:trHeight w:val="334"/>
          <w:jc w:val="center"/>
        </w:trPr>
        <w:tc>
          <w:tcPr>
            <w:tcW w:w="62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</w:tcPr>
          <w:p w14:paraId="3389FCF1" w14:textId="77777777" w:rsidR="00F72D84" w:rsidRDefault="00F72D84" w:rsidP="00F72D84">
            <w:pPr>
              <w:pStyle w:val="Standard"/>
              <w:widowControl w:val="0"/>
              <w:numPr>
                <w:ilvl w:val="0"/>
                <w:numId w:val="55"/>
              </w:numPr>
              <w:suppressAutoHyphens w:val="0"/>
              <w:autoSpaceDN/>
              <w:spacing w:after="200" w:line="276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FB98723" w14:textId="77777777" w:rsidR="00F72D84" w:rsidRDefault="00F72D84" w:rsidP="00404C35">
            <w:pPr>
              <w:pStyle w:val="Standard"/>
              <w:widowControl w:val="0"/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Odkupienie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pantomografu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z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cefalometrią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i stacją technika, </w:t>
            </w:r>
            <w:bookmarkStart w:id="2" w:name="__DdeLink__2360_2097702193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aparatu stomatologicznego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wewnątrzustnego</w:t>
            </w:r>
            <w:bookmarkEnd w:id="2"/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i stacją technika oraz duplikatora płyt będącego na wyposażeniu pracowni</w:t>
            </w:r>
          </w:p>
        </w:tc>
        <w:tc>
          <w:tcPr>
            <w:tcW w:w="823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B821E89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1305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9DA38EC" w14:textId="77777777" w:rsidR="00F72D84" w:rsidRDefault="00F72D84" w:rsidP="00404C35">
            <w:pPr>
              <w:pStyle w:val="Zawartotabeli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3C696B0" w14:textId="77777777" w:rsidR="00F72D84" w:rsidRDefault="00F72D84" w:rsidP="00404C35">
            <w:pPr>
              <w:pStyle w:val="Standard"/>
              <w:widowControl w:val="0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72D84" w14:paraId="17457FCF" w14:textId="77777777" w:rsidTr="00F72D84">
        <w:tblPrEx>
          <w:jc w:val="center"/>
          <w:tblInd w:w="0" w:type="dxa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2"/>
          <w:gridAfter w:val="1"/>
          <w:wBefore w:w="962" w:type="dxa"/>
          <w:wAfter w:w="879" w:type="dxa"/>
          <w:cantSplit/>
          <w:trHeight w:val="334"/>
          <w:jc w:val="center"/>
        </w:trPr>
        <w:tc>
          <w:tcPr>
            <w:tcW w:w="62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</w:tcPr>
          <w:p w14:paraId="3E8919FB" w14:textId="77777777" w:rsidR="00F72D84" w:rsidRDefault="00F72D84" w:rsidP="00F72D84">
            <w:pPr>
              <w:pStyle w:val="Standard"/>
              <w:widowControl w:val="0"/>
              <w:numPr>
                <w:ilvl w:val="0"/>
                <w:numId w:val="55"/>
              </w:numPr>
              <w:suppressAutoHyphens w:val="0"/>
              <w:autoSpaceDN/>
              <w:spacing w:after="200" w:line="276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CB6849B" w14:textId="77777777" w:rsidR="00F72D84" w:rsidRDefault="00F72D84" w:rsidP="00404C35">
            <w:pPr>
              <w:pStyle w:val="Standard"/>
              <w:widowControl w:val="0"/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Zamawiający posiada na wyposażeniu pracowni aparat firmy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Optident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CS9000 C 3D i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cefalostatem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, rok produkcji 2015, aparat CS2100 z sensorem, rok produkcji 2018 oraz duplikator płyt RIMAGE 2000i </w:t>
            </w:r>
          </w:p>
        </w:tc>
        <w:tc>
          <w:tcPr>
            <w:tcW w:w="823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10A00A7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1305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7C7F869" w14:textId="77777777" w:rsidR="00F72D84" w:rsidRDefault="00F72D84" w:rsidP="00404C35">
            <w:pPr>
              <w:pStyle w:val="Zawartotabeli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D91A3CB" w14:textId="77777777" w:rsidR="00F72D84" w:rsidRDefault="00F72D84" w:rsidP="00404C35">
            <w:pPr>
              <w:pStyle w:val="Standard"/>
              <w:widowControl w:val="0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72D84" w14:paraId="55405989" w14:textId="77777777" w:rsidTr="00F72D84">
        <w:tblPrEx>
          <w:jc w:val="center"/>
          <w:tblInd w:w="0" w:type="dxa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2"/>
          <w:gridAfter w:val="1"/>
          <w:wBefore w:w="962" w:type="dxa"/>
          <w:wAfter w:w="879" w:type="dxa"/>
          <w:cantSplit/>
          <w:trHeight w:val="334"/>
          <w:jc w:val="center"/>
        </w:trPr>
        <w:tc>
          <w:tcPr>
            <w:tcW w:w="62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</w:tcPr>
          <w:p w14:paraId="6044F29A" w14:textId="77777777" w:rsidR="00F72D84" w:rsidRDefault="00F72D84" w:rsidP="00F72D84">
            <w:pPr>
              <w:pStyle w:val="Standard"/>
              <w:widowControl w:val="0"/>
              <w:numPr>
                <w:ilvl w:val="0"/>
                <w:numId w:val="55"/>
              </w:numPr>
              <w:suppressAutoHyphens w:val="0"/>
              <w:autoSpaceDN/>
              <w:spacing w:after="200" w:line="276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01BE5F2" w14:textId="77777777" w:rsidR="00F72D84" w:rsidRDefault="00F72D84" w:rsidP="00404C35">
            <w:pPr>
              <w:pStyle w:val="Standard"/>
              <w:widowControl w:val="0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bCs/>
                <w:sz w:val="18"/>
                <w:szCs w:val="18"/>
              </w:rPr>
              <w:t>Cena  za</w:t>
            </w:r>
            <w:proofErr w:type="gram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demontaż i odkupienie aparatów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rtg</w:t>
            </w:r>
            <w:proofErr w:type="spellEnd"/>
          </w:p>
        </w:tc>
        <w:tc>
          <w:tcPr>
            <w:tcW w:w="823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951533F" w14:textId="77777777" w:rsidR="00F72D84" w:rsidRDefault="00F72D84" w:rsidP="00404C35">
            <w:pPr>
              <w:pStyle w:val="Standard"/>
              <w:widowControl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FF38C07" w14:textId="77777777" w:rsidR="00F72D84" w:rsidRDefault="00F72D84" w:rsidP="00404C35">
            <w:pPr>
              <w:pStyle w:val="Zawartotabeli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Wartość netto</w:t>
            </w:r>
          </w:p>
        </w:tc>
        <w:tc>
          <w:tcPr>
            <w:tcW w:w="1208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4FB0D9" w14:textId="77777777" w:rsidR="00F72D84" w:rsidRDefault="00F72D84" w:rsidP="00404C35">
            <w:pPr>
              <w:pStyle w:val="Standard"/>
              <w:widowControl w:val="0"/>
              <w:spacing w:line="100" w:lineRule="atLeas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Wartość brutto</w:t>
            </w:r>
          </w:p>
        </w:tc>
      </w:tr>
    </w:tbl>
    <w:p w14:paraId="20B7BB68" w14:textId="77777777" w:rsidR="00F72D84" w:rsidRDefault="00F72D84" w:rsidP="00F72D84">
      <w:pPr>
        <w:rPr>
          <w:rFonts w:ascii="Tahoma" w:hAnsi="Tahoma" w:cs="Tahoma"/>
          <w:sz w:val="18"/>
          <w:szCs w:val="18"/>
        </w:rPr>
      </w:pPr>
    </w:p>
    <w:p w14:paraId="439D4811" w14:textId="77777777" w:rsidR="00F72D84" w:rsidRDefault="00F72D84" w:rsidP="00F72D84"/>
    <w:p w14:paraId="07522F39" w14:textId="77777777" w:rsidR="006D27BE" w:rsidRDefault="006D27BE" w:rsidP="006D27BE">
      <w:pPr>
        <w:rPr>
          <w:rFonts w:ascii="Tahoma" w:hAnsi="Tahoma" w:cs="Tahoma"/>
          <w:sz w:val="18"/>
          <w:szCs w:val="18"/>
        </w:rPr>
      </w:pPr>
    </w:p>
    <w:p w14:paraId="76EA4FE8" w14:textId="40010F4E" w:rsidR="00F72D84" w:rsidRDefault="00F72D84">
      <w:pPr>
        <w:spacing w:after="160" w:line="259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bookmarkEnd w:id="0"/>
    <w:bookmarkEnd w:id="1"/>
    <w:p w14:paraId="5D8E9362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lastRenderedPageBreak/>
        <w:t>ZAŁĄCZNIK NR 2 DO SWZ</w:t>
      </w:r>
    </w:p>
    <w:p w14:paraId="20FEB377" w14:textId="77777777" w:rsidR="00F72D84" w:rsidRDefault="00F72D84" w:rsidP="00F72D84">
      <w:pPr>
        <w:jc w:val="right"/>
        <w:rPr>
          <w:rFonts w:ascii="Tahoma" w:hAnsi="Tahoma" w:cs="Tahoma"/>
          <w:b/>
          <w:sz w:val="20"/>
          <w:szCs w:val="20"/>
        </w:rPr>
      </w:pPr>
    </w:p>
    <w:p w14:paraId="663797DF" w14:textId="77777777" w:rsidR="00F72D84" w:rsidRDefault="00F72D84" w:rsidP="00F72D84">
      <w:pPr>
        <w:shd w:val="clear" w:color="auto" w:fill="FFFFFF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FORMULARZ OFERTOWY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3"/>
        <w:gridCol w:w="2977"/>
        <w:gridCol w:w="1133"/>
        <w:gridCol w:w="2551"/>
      </w:tblGrid>
      <w:tr w:rsidR="00F72D84" w14:paraId="7BA1664E" w14:textId="77777777" w:rsidTr="00404C35">
        <w:trPr>
          <w:trHeight w:hRule="exact" w:val="47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CA3653" w14:textId="77777777" w:rsidR="00F72D84" w:rsidRDefault="00F72D84" w:rsidP="00404C35">
            <w:pPr>
              <w:widowControl w:val="0"/>
              <w:shd w:val="clear" w:color="auto" w:fill="FFFFFF"/>
              <w:ind w:right="734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Nazwa Wykonawcy</w:t>
            </w:r>
          </w:p>
          <w:p w14:paraId="51931912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3359864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0A23E76F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E723C28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F7A922A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3C46219C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9843B08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0D98830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044A4A98" w14:textId="77777777" w:rsidR="00F72D84" w:rsidRDefault="00F72D84" w:rsidP="00404C35">
            <w:pPr>
              <w:widowControl w:val="0"/>
              <w:shd w:val="clear" w:color="auto" w:fill="FFFFFF"/>
              <w:ind w:right="7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1C62B1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902DFFE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E57D5E2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AB52B4C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34AE789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2D84" w14:paraId="2403F025" w14:textId="77777777" w:rsidTr="00404C35">
        <w:trPr>
          <w:trHeight w:hRule="exact" w:val="6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DEC1FB" w14:textId="77777777" w:rsidR="00F72D84" w:rsidRDefault="00F72D84" w:rsidP="00404C35">
            <w:pPr>
              <w:widowControl w:val="0"/>
              <w:shd w:val="clear" w:color="auto" w:fill="FFFFFF"/>
              <w:ind w:right="226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Adres (siedziba)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Wykonawcy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4BFEE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2D84" w14:paraId="3BEF519F" w14:textId="77777777" w:rsidTr="00404C35">
        <w:trPr>
          <w:trHeight w:hRule="exact" w:val="50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207775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Województwo, powiat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93B04C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DF49EC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KRS (jeżeli dotyczy)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3B54D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2D84" w14:paraId="73AAEAFC" w14:textId="77777777" w:rsidTr="00404C35">
        <w:trPr>
          <w:trHeight w:hRule="exact" w:val="52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1B03F8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743EAD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9536D0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64735F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2D84" w14:paraId="213EF431" w14:textId="77777777" w:rsidTr="00404C35">
        <w:trPr>
          <w:trHeight w:hRule="exact" w:val="50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05BFD4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9D12A4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E0E357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www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7E3834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2D84" w14:paraId="25AFF84D" w14:textId="77777777" w:rsidTr="00404C35">
        <w:trPr>
          <w:trHeight w:hRule="exact" w:val="72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2AB25A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Osoba do kontaktu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8E32A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Imię i nazwisko:</w:t>
            </w:r>
          </w:p>
          <w:p w14:paraId="4BFF8C23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skrzynka </w:t>
            </w:r>
            <w:proofErr w:type="spellStart"/>
            <w:proofErr w:type="gramStart"/>
            <w:r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ePUAP</w:t>
            </w:r>
            <w:proofErr w:type="spellEnd"/>
            <w:r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(</w:t>
            </w:r>
            <w:proofErr w:type="gramEnd"/>
            <w:r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jeżeli posiada):                                     e-mail:</w:t>
            </w:r>
          </w:p>
        </w:tc>
      </w:tr>
      <w:tr w:rsidR="00F72D84" w14:paraId="56468563" w14:textId="77777777" w:rsidTr="00404C35">
        <w:trPr>
          <w:trHeight w:hRule="exact" w:val="245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D576CA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Czy wykonawca jest mikroprzedsiębiorstwem, małym przedsiębiorstwem czy średnim przedsiębiorstwem?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B14E7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Wykonawca jest mikroprzedsiębiorstwem </w:t>
            </w:r>
          </w:p>
          <w:p w14:paraId="679D9C96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48D08F3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Wykonawca jest małym przedsiębiorstwem </w:t>
            </w:r>
          </w:p>
          <w:p w14:paraId="519D1FAD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3D5220B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Wykonawca jest średnim przedsiębiorstwem </w:t>
            </w:r>
          </w:p>
          <w:p w14:paraId="7287AC93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9F48687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Wykonawca prowadzi jednoosobową działalność gospodarczą </w:t>
            </w:r>
          </w:p>
          <w:p w14:paraId="14D9BE17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5E320E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Wykonawca jest osobą fizyczną nieprowadzącą działalności gospodarczej </w:t>
            </w:r>
          </w:p>
          <w:p w14:paraId="38B2F151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43E08D0A" w14:textId="77777777" w:rsidR="00F72D84" w:rsidRDefault="00F72D84" w:rsidP="00404C35">
            <w:pPr>
              <w:pStyle w:val="Default"/>
              <w:widowControl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[] Inny rodzaj </w:t>
            </w:r>
          </w:p>
          <w:p w14:paraId="188F8DFB" w14:textId="77777777" w:rsidR="00F72D84" w:rsidRDefault="00F72D84" w:rsidP="00404C3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(właściwą odpowiedź zaznaczyć) </w:t>
            </w:r>
          </w:p>
        </w:tc>
      </w:tr>
    </w:tbl>
    <w:p w14:paraId="6A781170" w14:textId="77777777" w:rsidR="00F72D84" w:rsidRDefault="00F72D84" w:rsidP="00F72D84">
      <w:pPr>
        <w:shd w:val="clear" w:color="auto" w:fill="FFFFFF"/>
        <w:ind w:right="322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1B41D3CD" w14:textId="77777777" w:rsidR="00F72D84" w:rsidRDefault="00F72D84" w:rsidP="00F72D84">
      <w:pPr>
        <w:shd w:val="clear" w:color="auto" w:fill="FFFFFF"/>
        <w:ind w:right="322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47671858" w14:textId="77777777" w:rsidR="00F72D84" w:rsidRDefault="00F72D84" w:rsidP="00F72D84">
      <w:pPr>
        <w:pStyle w:val="Akapitzlist"/>
        <w:numPr>
          <w:ilvl w:val="6"/>
          <w:numId w:val="66"/>
        </w:numPr>
        <w:suppressAutoHyphens/>
        <w:spacing w:line="360" w:lineRule="auto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color w:val="000000"/>
          <w:spacing w:val="-4"/>
        </w:rPr>
        <w:t>Oferujemy realizację zamówienia za cenę:</w:t>
      </w:r>
    </w:p>
    <w:p w14:paraId="591DBCA3" w14:textId="2988445D" w:rsidR="00F72D84" w:rsidRDefault="00F72D84" w:rsidP="00F72D84">
      <w:pPr>
        <w:pStyle w:val="Akapitzlist"/>
        <w:spacing w:line="360" w:lineRule="auto"/>
        <w:ind w:left="567"/>
        <w:jc w:val="both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color w:val="000000"/>
          <w:spacing w:val="-4"/>
        </w:rPr>
        <w:t>Dostawa sprzętu medycznego:</w:t>
      </w:r>
      <w:r>
        <w:rPr>
          <w:rFonts w:ascii="Tahoma" w:hAnsi="Tahoma" w:cs="Tahoma"/>
          <w:color w:val="FF0000"/>
          <w:spacing w:val="-4"/>
        </w:rPr>
        <w:t xml:space="preserve"> </w:t>
      </w:r>
      <w:proofErr w:type="spellStart"/>
      <w:r>
        <w:rPr>
          <w:rFonts w:ascii="Tahoma" w:hAnsi="Tahoma" w:cs="Tahoma"/>
          <w:b/>
          <w:bCs/>
          <w:color w:val="000000"/>
          <w:spacing w:val="-4"/>
        </w:rPr>
        <w:t>P</w:t>
      </w:r>
      <w:r>
        <w:rPr>
          <w:rFonts w:ascii="Tahoma" w:hAnsi="Tahoma" w:cs="Tahoma"/>
          <w:b/>
          <w:bCs/>
          <w:spacing w:val="-4"/>
          <w:sz w:val="18"/>
          <w:szCs w:val="18"/>
        </w:rPr>
        <w:t>antomograf</w:t>
      </w:r>
      <w:proofErr w:type="spellEnd"/>
      <w:r>
        <w:rPr>
          <w:rFonts w:ascii="Tahoma" w:hAnsi="Tahoma" w:cs="Tahoma"/>
          <w:b/>
          <w:bCs/>
          <w:spacing w:val="-4"/>
          <w:sz w:val="18"/>
          <w:szCs w:val="18"/>
        </w:rPr>
        <w:t xml:space="preserve"> cyfrowy z </w:t>
      </w:r>
      <w:proofErr w:type="spellStart"/>
      <w:r>
        <w:rPr>
          <w:rFonts w:ascii="Tahoma" w:hAnsi="Tahoma" w:cs="Tahoma"/>
          <w:b/>
          <w:bCs/>
          <w:spacing w:val="-4"/>
          <w:sz w:val="18"/>
          <w:szCs w:val="18"/>
        </w:rPr>
        <w:t>cefalometrią</w:t>
      </w:r>
      <w:proofErr w:type="spellEnd"/>
      <w:r>
        <w:rPr>
          <w:rFonts w:ascii="Tahoma" w:hAnsi="Tahoma" w:cs="Tahoma"/>
          <w:b/>
          <w:bCs/>
          <w:spacing w:val="-4"/>
          <w:sz w:val="18"/>
          <w:szCs w:val="18"/>
        </w:rPr>
        <w:t>, D</w:t>
      </w:r>
      <w:r>
        <w:rPr>
          <w:rFonts w:ascii="Tahoma" w:hAnsi="Tahoma" w:cs="Tahoma"/>
          <w:b/>
          <w:bCs/>
          <w:spacing w:val="-4"/>
          <w:sz w:val="18"/>
          <w:szCs w:val="18"/>
          <w:lang w:eastAsia="ar-SA"/>
        </w:rPr>
        <w:t>uplikator (</w:t>
      </w:r>
      <w:proofErr w:type="spellStart"/>
      <w:r>
        <w:rPr>
          <w:rFonts w:ascii="Tahoma" w:hAnsi="Tahoma" w:cs="Tahoma"/>
          <w:b/>
          <w:bCs/>
          <w:spacing w:val="-4"/>
          <w:sz w:val="18"/>
          <w:szCs w:val="18"/>
          <w:lang w:eastAsia="ar-SA"/>
        </w:rPr>
        <w:t>wypalarka</w:t>
      </w:r>
      <w:proofErr w:type="spellEnd"/>
      <w:r>
        <w:rPr>
          <w:rFonts w:ascii="Tahoma" w:hAnsi="Tahoma" w:cs="Tahoma"/>
          <w:b/>
          <w:bCs/>
          <w:spacing w:val="-4"/>
          <w:sz w:val="18"/>
          <w:szCs w:val="18"/>
          <w:lang w:eastAsia="ar-SA"/>
        </w:rPr>
        <w:t xml:space="preserve"> wyników cd), Zębowy cyfrowy aparat punktowy</w:t>
      </w:r>
      <w:r>
        <w:rPr>
          <w:rFonts w:ascii="Tahoma" w:hAnsi="Tahoma" w:cs="Tahoma"/>
          <w:b/>
          <w:bCs/>
          <w:color w:val="000000"/>
          <w:spacing w:val="-4"/>
          <w:sz w:val="18"/>
          <w:szCs w:val="18"/>
          <w:lang w:eastAsia="ar-SA"/>
        </w:rPr>
        <w:t>.</w:t>
      </w:r>
    </w:p>
    <w:p w14:paraId="64DA9CCB" w14:textId="77777777" w:rsidR="00F72D84" w:rsidRDefault="00F72D84" w:rsidP="00F72D84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045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2643"/>
        <w:gridCol w:w="2643"/>
        <w:gridCol w:w="1710"/>
        <w:gridCol w:w="2049"/>
      </w:tblGrid>
      <w:tr w:rsidR="00F72D84" w14:paraId="05265ACF" w14:textId="77777777" w:rsidTr="00404C35">
        <w:trPr>
          <w:trHeight w:val="180"/>
          <w:jc w:val="center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BE00F2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NAZWA SPRZĘTU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71EA7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NETTO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FC53C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E5D18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BRUTTO</w:t>
            </w:r>
          </w:p>
        </w:tc>
      </w:tr>
      <w:tr w:rsidR="00F72D84" w14:paraId="6E45F852" w14:textId="77777777" w:rsidTr="00404C35">
        <w:trPr>
          <w:trHeight w:val="640"/>
          <w:jc w:val="center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658B2" w14:textId="77777777" w:rsidR="00F72D84" w:rsidRDefault="00F72D84" w:rsidP="00404C35">
            <w:pPr>
              <w:pStyle w:val="Akapitzlist"/>
              <w:widowControl w:val="0"/>
              <w:spacing w:line="360" w:lineRule="auto"/>
              <w:jc w:val="both"/>
            </w:pPr>
            <w:proofErr w:type="spellStart"/>
            <w:r>
              <w:rPr>
                <w:spacing w:val="-4"/>
              </w:rPr>
              <w:t>Pantomograf</w:t>
            </w:r>
            <w:proofErr w:type="spellEnd"/>
            <w:r>
              <w:rPr>
                <w:spacing w:val="-4"/>
              </w:rPr>
              <w:t xml:space="preserve"> cyfrowy z </w:t>
            </w:r>
            <w:proofErr w:type="spellStart"/>
            <w:r>
              <w:rPr>
                <w:spacing w:val="-4"/>
              </w:rPr>
              <w:t>cefalometrią</w:t>
            </w:r>
            <w:proofErr w:type="spellEnd"/>
            <w:r>
              <w:rPr>
                <w:spacing w:val="-4"/>
              </w:rPr>
              <w:t>, D</w:t>
            </w:r>
            <w:r>
              <w:rPr>
                <w:spacing w:val="-4"/>
                <w:lang w:eastAsia="ar-SA"/>
              </w:rPr>
              <w:t>uplikator (</w:t>
            </w:r>
            <w:proofErr w:type="spellStart"/>
            <w:r>
              <w:rPr>
                <w:spacing w:val="-4"/>
                <w:lang w:eastAsia="ar-SA"/>
              </w:rPr>
              <w:t>wypalarkia</w:t>
            </w:r>
            <w:proofErr w:type="spellEnd"/>
            <w:r>
              <w:rPr>
                <w:spacing w:val="-4"/>
                <w:lang w:eastAsia="ar-SA"/>
              </w:rPr>
              <w:t xml:space="preserve"> wyników cd)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55F8E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C1F2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4864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72D84" w14:paraId="77E733D9" w14:textId="77777777" w:rsidTr="00404C35">
        <w:trPr>
          <w:trHeight w:val="640"/>
          <w:jc w:val="center"/>
        </w:trPr>
        <w:tc>
          <w:tcPr>
            <w:tcW w:w="2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545362" w14:textId="77777777" w:rsidR="00F72D84" w:rsidRDefault="00F72D84" w:rsidP="00404C35">
            <w:pPr>
              <w:pStyle w:val="Akapitzlist"/>
              <w:widowControl w:val="0"/>
              <w:spacing w:line="360" w:lineRule="auto"/>
              <w:jc w:val="both"/>
            </w:pPr>
            <w:r>
              <w:rPr>
                <w:spacing w:val="-4"/>
                <w:lang w:eastAsia="ar-SA"/>
              </w:rPr>
              <w:t>Zębowy cyfrowy aparat punktowy</w:t>
            </w:r>
          </w:p>
        </w:tc>
        <w:tc>
          <w:tcPr>
            <w:tcW w:w="2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F9829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5AA0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7E2C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72D84" w14:paraId="72034B3C" w14:textId="77777777" w:rsidTr="00404C35">
        <w:trPr>
          <w:trHeight w:val="640"/>
          <w:jc w:val="center"/>
        </w:trPr>
        <w:tc>
          <w:tcPr>
            <w:tcW w:w="2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BD122D" w14:textId="77777777" w:rsidR="00F72D84" w:rsidRDefault="00F72D84" w:rsidP="00404C3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0"/>
                <w:szCs w:val="20"/>
              </w:rPr>
              <w:t>Odkup sprzętu medycznego od Zamawiającego</w:t>
            </w:r>
          </w:p>
          <w:p w14:paraId="1F6F3C6A" w14:textId="77777777" w:rsidR="00F72D84" w:rsidRDefault="00F72D84" w:rsidP="00404C3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0"/>
                <w:szCs w:val="20"/>
              </w:rPr>
              <w:t xml:space="preserve">(poz. do </w:t>
            </w:r>
            <w:proofErr w:type="spellStart"/>
            <w:r>
              <w:rPr>
                <w:rFonts w:ascii="Times New Roman" w:eastAsia="Times New Roman" w:hAnsi="Times New Roman" w:cs="Tahoma"/>
                <w:color w:val="000000"/>
                <w:sz w:val="20"/>
                <w:szCs w:val="20"/>
              </w:rPr>
              <w:t>zminusowania</w:t>
            </w:r>
            <w:proofErr w:type="spellEnd"/>
            <w:r>
              <w:rPr>
                <w:rFonts w:ascii="Times New Roman" w:eastAsia="Times New Roman" w:hAnsi="Times New Roman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D6FED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7A2A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7766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72D84" w14:paraId="71E94A81" w14:textId="77777777" w:rsidTr="00404C35">
        <w:trPr>
          <w:trHeight w:val="640"/>
          <w:jc w:val="center"/>
        </w:trPr>
        <w:tc>
          <w:tcPr>
            <w:tcW w:w="2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6A2C12" w14:textId="77777777" w:rsidR="00F72D84" w:rsidRDefault="00F72D84" w:rsidP="00404C35">
            <w:pPr>
              <w:widowControl w:val="0"/>
              <w:rPr>
                <w:rFonts w:ascii="Times New Roman" w:eastAsia="Times New Roman" w:hAnsi="Times New Roman" w:cs="Tahoma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ahoma"/>
                <w:color w:val="000000"/>
                <w:szCs w:val="24"/>
              </w:rPr>
              <w:t>Razem</w:t>
            </w:r>
          </w:p>
        </w:tc>
        <w:tc>
          <w:tcPr>
            <w:tcW w:w="2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957FA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D675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08AB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1DDC3485" w14:textId="77777777" w:rsidR="00F72D84" w:rsidRDefault="00F72D84" w:rsidP="00F72D84">
      <w:pPr>
        <w:pStyle w:val="Akapitzlist"/>
        <w:ind w:left="0"/>
        <w:rPr>
          <w:rFonts w:ascii="Tahoma" w:eastAsia="Arial" w:hAnsi="Tahoma" w:cs="Tahoma"/>
          <w:color w:val="000000"/>
        </w:rPr>
      </w:pPr>
      <w:r>
        <w:rPr>
          <w:rFonts w:ascii="Tahoma" w:eastAsia="Arial" w:hAnsi="Tahoma" w:cs="Tahoma"/>
          <w:color w:val="000000"/>
        </w:rPr>
        <w:t>Termin dostarczenia:</w:t>
      </w:r>
    </w:p>
    <w:tbl>
      <w:tblPr>
        <w:tblW w:w="9073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4815"/>
        <w:gridCol w:w="4258"/>
      </w:tblGrid>
      <w:tr w:rsidR="00F72D84" w14:paraId="23A659EE" w14:textId="77777777" w:rsidTr="00404C35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9D52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lastRenderedPageBreak/>
              <w:t>TERMIN DOSTARCZENIA (MAX.)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25D0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OFEROWANY</w:t>
            </w:r>
          </w:p>
        </w:tc>
      </w:tr>
      <w:tr w:rsidR="00F72D84" w14:paraId="1A8BF690" w14:textId="77777777" w:rsidTr="00404C35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4D03C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do 20 listopada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45604B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067EB993" w14:textId="77777777" w:rsidR="00F72D84" w:rsidRDefault="00F72D84" w:rsidP="00F72D84">
      <w:pPr>
        <w:pStyle w:val="Akapitzlist"/>
        <w:ind w:left="0"/>
        <w:rPr>
          <w:rFonts w:ascii="Tahoma" w:eastAsia="Arial" w:hAnsi="Tahoma" w:cs="Tahoma"/>
          <w:color w:val="000000"/>
        </w:rPr>
      </w:pPr>
      <w:r>
        <w:rPr>
          <w:rFonts w:ascii="Tahoma" w:eastAsia="Arial" w:hAnsi="Tahoma" w:cs="Tahoma"/>
          <w:color w:val="000000"/>
        </w:rPr>
        <w:t>Termin gwarancji:</w:t>
      </w:r>
    </w:p>
    <w:tbl>
      <w:tblPr>
        <w:tblW w:w="9073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3145"/>
        <w:gridCol w:w="3145"/>
        <w:gridCol w:w="2783"/>
      </w:tblGrid>
      <w:tr w:rsidR="00F72D84" w14:paraId="468C0807" w14:textId="77777777" w:rsidTr="00404C35">
        <w:trPr>
          <w:trHeight w:val="18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1E5EA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NAZWA SPRZĘTU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0D9C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(MIN.)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FE13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OFEROWANY</w:t>
            </w:r>
          </w:p>
        </w:tc>
      </w:tr>
      <w:tr w:rsidR="00F72D84" w14:paraId="1BE6C34C" w14:textId="77777777" w:rsidTr="00404C35">
        <w:trPr>
          <w:trHeight w:val="38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CC864" w14:textId="77777777" w:rsidR="00F72D84" w:rsidRDefault="00F72D84" w:rsidP="00404C35">
            <w:pPr>
              <w:pStyle w:val="Akapitzlist"/>
              <w:widowControl w:val="0"/>
              <w:spacing w:line="360" w:lineRule="auto"/>
              <w:jc w:val="both"/>
            </w:pPr>
            <w:proofErr w:type="spellStart"/>
            <w:r>
              <w:rPr>
                <w:spacing w:val="-4"/>
              </w:rPr>
              <w:t>Pantomograf</w:t>
            </w:r>
            <w:proofErr w:type="spellEnd"/>
            <w:r>
              <w:rPr>
                <w:spacing w:val="-4"/>
              </w:rPr>
              <w:t xml:space="preserve"> cyfrowy z </w:t>
            </w:r>
            <w:proofErr w:type="spellStart"/>
            <w:r>
              <w:rPr>
                <w:spacing w:val="-4"/>
              </w:rPr>
              <w:t>cefalometrią</w:t>
            </w:r>
            <w:proofErr w:type="spellEnd"/>
            <w:r>
              <w:rPr>
                <w:spacing w:val="-4"/>
              </w:rPr>
              <w:t>, D</w:t>
            </w:r>
            <w:r>
              <w:rPr>
                <w:spacing w:val="-4"/>
                <w:lang w:eastAsia="ar-SA"/>
              </w:rPr>
              <w:t>uplikator (</w:t>
            </w:r>
            <w:proofErr w:type="spellStart"/>
            <w:r>
              <w:rPr>
                <w:spacing w:val="-4"/>
                <w:lang w:eastAsia="ar-SA"/>
              </w:rPr>
              <w:t>wypalarkia</w:t>
            </w:r>
            <w:proofErr w:type="spellEnd"/>
            <w:r>
              <w:rPr>
                <w:spacing w:val="-4"/>
                <w:lang w:eastAsia="ar-SA"/>
              </w:rPr>
              <w:t xml:space="preserve"> wyników cd)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0619F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30 mies.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EDDA92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F72D84" w14:paraId="171D0F57" w14:textId="77777777" w:rsidTr="00404C35">
        <w:trPr>
          <w:trHeight w:val="380"/>
          <w:jc w:val="center"/>
        </w:trPr>
        <w:tc>
          <w:tcPr>
            <w:tcW w:w="3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EED2F" w14:textId="77777777" w:rsidR="00F72D84" w:rsidRDefault="00F72D84" w:rsidP="00404C35">
            <w:pPr>
              <w:pStyle w:val="Akapitzlist"/>
              <w:widowControl w:val="0"/>
              <w:spacing w:line="360" w:lineRule="auto"/>
              <w:jc w:val="both"/>
            </w:pPr>
            <w:r>
              <w:rPr>
                <w:spacing w:val="-4"/>
                <w:lang w:eastAsia="ar-SA"/>
              </w:rPr>
              <w:t>Zębowy cyfrowy aparat punktowy</w:t>
            </w:r>
          </w:p>
        </w:tc>
        <w:tc>
          <w:tcPr>
            <w:tcW w:w="3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E1537" w14:textId="77777777" w:rsidR="00F72D84" w:rsidRDefault="00F72D84" w:rsidP="00404C35">
            <w:pPr>
              <w:widowControl w:val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 mies.</w:t>
            </w:r>
          </w:p>
        </w:tc>
        <w:tc>
          <w:tcPr>
            <w:tcW w:w="2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0C39B" w14:textId="77777777" w:rsidR="00F72D84" w:rsidRDefault="00F72D84" w:rsidP="00404C35">
            <w:pPr>
              <w:widowControl w:val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50E24429" w14:textId="77777777" w:rsidR="00F72D84" w:rsidRDefault="00F72D84" w:rsidP="00F72D84">
      <w:pPr>
        <w:tabs>
          <w:tab w:val="left" w:pos="1335"/>
        </w:tabs>
        <w:spacing w:after="200" w:line="276" w:lineRule="auto"/>
        <w:rPr>
          <w:rFonts w:ascii="Tahoma" w:eastAsia="Arial" w:hAnsi="Tahoma" w:cs="Tahoma"/>
          <w:b/>
          <w:color w:val="000000"/>
          <w:sz w:val="20"/>
          <w:szCs w:val="20"/>
        </w:rPr>
      </w:pPr>
    </w:p>
    <w:p w14:paraId="1FD779BC" w14:textId="77777777" w:rsidR="00F72D84" w:rsidRDefault="00F72D84" w:rsidP="00F72D84">
      <w:pPr>
        <w:pStyle w:val="Akapitzlist"/>
        <w:numPr>
          <w:ilvl w:val="6"/>
          <w:numId w:val="66"/>
        </w:numPr>
        <w:suppressAutoHyphens/>
        <w:spacing w:line="360" w:lineRule="auto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Oświadczamy, że: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F72D84" w14:paraId="699CF3B0" w14:textId="77777777" w:rsidTr="00404C35">
        <w:trPr>
          <w:trHeight w:val="1033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5EF60" w14:textId="77777777" w:rsidR="00F72D84" w:rsidRDefault="00F72D84" w:rsidP="00404C35">
            <w:pPr>
              <w:widowControl w:val="0"/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Zapoznaliśmy się ze specyfikacją wraz z jej załącznikami i nie wnosimy do niej zastrzeżeń oraz zdobyliśmy konieczne informacje do przygotowania oferty</w:t>
            </w:r>
          </w:p>
        </w:tc>
      </w:tr>
      <w:tr w:rsidR="00F72D84" w14:paraId="686A4B72" w14:textId="77777777" w:rsidTr="00404C35">
        <w:trPr>
          <w:trHeight w:val="83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DA185" w14:textId="77777777" w:rsidR="00F72D84" w:rsidRDefault="00F72D84" w:rsidP="00404C35">
            <w:pPr>
              <w:widowControl w:val="0"/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Przyjmujemy warunki i terminy płatności</w:t>
            </w:r>
          </w:p>
        </w:tc>
      </w:tr>
      <w:tr w:rsidR="00F72D84" w14:paraId="56462018" w14:textId="77777777" w:rsidTr="00404C35">
        <w:trPr>
          <w:trHeight w:val="70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D5657" w14:textId="77777777" w:rsidR="00F72D84" w:rsidRDefault="00F72D84" w:rsidP="00404C35">
            <w:pPr>
              <w:widowControl w:val="0"/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Jesteśmy związani niniejszą ofertą przez okres podany w specyfikacji</w:t>
            </w:r>
          </w:p>
        </w:tc>
      </w:tr>
      <w:tr w:rsidR="00F72D84" w14:paraId="46B0875A" w14:textId="77777777" w:rsidTr="00404C35">
        <w:trPr>
          <w:trHeight w:val="984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A266A" w14:textId="77777777" w:rsidR="00F72D84" w:rsidRDefault="00F72D84" w:rsidP="00404C35">
            <w:pPr>
              <w:widowControl w:val="0"/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Zapoznaliśmy się z treścią załączonego do specyfikacji wzoru umowy i w przypadku wyboru naszej oferty zawrzemy z zamawiającym umowę sporządzoną na podstawie tego wzoru</w:t>
            </w:r>
          </w:p>
        </w:tc>
      </w:tr>
      <w:tr w:rsidR="00F72D84" w14:paraId="24A04979" w14:textId="77777777" w:rsidTr="00404C35">
        <w:trPr>
          <w:trHeight w:val="3962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54F2C" w14:textId="77777777" w:rsidR="00F72D84" w:rsidRDefault="00F72D84" w:rsidP="00404C35">
            <w:pPr>
              <w:widowControl w:val="0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Oświadczam, że wypełniłem obowiązki informacyjne przewidziane w art. 13 lub art. 14 RODO</w:t>
            </w:r>
            <w:r>
              <w:rPr>
                <w:rFonts w:ascii="Tahoma" w:eastAsia="Times New Roman" w:hAnsi="Tahoma" w:cs="Tahoma"/>
                <w:sz w:val="20"/>
                <w:szCs w:val="20"/>
                <w:vertAlign w:val="superscript"/>
              </w:rPr>
              <w:t>1)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wobec osób fizycznych, od których dane osobowe bezpośrednio lub pośrednio pozyskałem w celu ubiegania się o udzielenie zamówienia publicznego w niniejszym postępowaniu. *</w:t>
            </w:r>
          </w:p>
          <w:p w14:paraId="66FB5620" w14:textId="77777777" w:rsidR="00F72D84" w:rsidRDefault="00F72D84" w:rsidP="00404C35">
            <w:pPr>
              <w:pStyle w:val="Tekstprzypisudolnego"/>
              <w:widowControl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vertAlign w:val="superscript"/>
              </w:rPr>
              <w:t xml:space="preserve">1) </w:t>
            </w:r>
            <w:r>
              <w:rPr>
                <w:rFonts w:ascii="Tahoma" w:hAnsi="Tahoma" w:cs="Tahoma"/>
              </w:rPr>
      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</w:t>
            </w:r>
            <w:proofErr w:type="gramStart"/>
            <w:r>
              <w:rPr>
                <w:rFonts w:ascii="Tahoma" w:hAnsi="Tahoma" w:cs="Tahoma"/>
              </w:rPr>
              <w:t>L  119</w:t>
            </w:r>
            <w:proofErr w:type="gramEnd"/>
            <w:r>
              <w:rPr>
                <w:rFonts w:ascii="Tahoma" w:hAnsi="Tahoma" w:cs="Tahoma"/>
              </w:rPr>
              <w:t xml:space="preserve"> z 04.05.2016, str. 1). </w:t>
            </w:r>
          </w:p>
          <w:p w14:paraId="5323EF4D" w14:textId="77777777" w:rsidR="00F72D84" w:rsidRDefault="00F72D84" w:rsidP="00404C35">
            <w:pPr>
              <w:pStyle w:val="NormalnyWeb"/>
              <w:widowControl w:val="0"/>
              <w:spacing w:before="280" w:line="276" w:lineRule="auto"/>
              <w:ind w:left="142" w:hanging="142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* W przypadku, gdy wykonawca </w:t>
            </w:r>
            <w:r>
              <w:rPr>
                <w:rFonts w:ascii="Tahoma" w:hAnsi="Tahoma" w:cs="Tahoma"/>
                <w:sz w:val="20"/>
                <w:szCs w:val="20"/>
              </w:rPr>
      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</w:tbl>
    <w:p w14:paraId="342F5B09" w14:textId="77777777" w:rsidR="00F72D84" w:rsidRDefault="00F72D84" w:rsidP="00F72D84">
      <w:pPr>
        <w:jc w:val="both"/>
        <w:rPr>
          <w:rFonts w:ascii="Tahoma" w:hAnsi="Tahoma" w:cs="Tahoma"/>
          <w:sz w:val="20"/>
          <w:szCs w:val="20"/>
        </w:rPr>
      </w:pPr>
    </w:p>
    <w:p w14:paraId="41B8EC8B" w14:textId="77777777" w:rsidR="007447AC" w:rsidRDefault="007447AC" w:rsidP="00F72D84">
      <w:pPr>
        <w:jc w:val="both"/>
        <w:rPr>
          <w:rFonts w:ascii="Tahoma" w:hAnsi="Tahoma" w:cs="Tahoma"/>
          <w:b/>
          <w:sz w:val="20"/>
          <w:szCs w:val="20"/>
        </w:rPr>
      </w:pPr>
    </w:p>
    <w:p w14:paraId="61A191D4" w14:textId="77777777" w:rsidR="00F72D84" w:rsidRPr="007416D5" w:rsidRDefault="00F72D84" w:rsidP="00F72D84">
      <w:pPr>
        <w:jc w:val="both"/>
        <w:rPr>
          <w:rFonts w:ascii="Tahoma" w:hAnsi="Tahoma" w:cs="Tahoma"/>
          <w:b/>
          <w:sz w:val="20"/>
          <w:szCs w:val="20"/>
        </w:rPr>
      </w:pPr>
    </w:p>
    <w:p w14:paraId="1B411458" w14:textId="6BB36C3D" w:rsidR="00F72D84" w:rsidRDefault="00F72D84">
      <w:pPr>
        <w:spacing w:after="160" w:line="259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5D4C52CD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</w:p>
    <w:p w14:paraId="36B67FA2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ZAŁĄCZNIK NR 2A DO SWZ</w:t>
      </w:r>
    </w:p>
    <w:p w14:paraId="124B311D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Wykonawca:</w:t>
      </w:r>
    </w:p>
    <w:p w14:paraId="69A7CF0B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65BECAF6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(pełna nazwa/firma, adres, NIP/PESEL, KRS/</w:t>
      </w:r>
      <w:proofErr w:type="spellStart"/>
      <w:r w:rsidRPr="007416D5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7416D5">
        <w:rPr>
          <w:rFonts w:ascii="Tahoma" w:hAnsi="Tahoma" w:cs="Tahoma"/>
          <w:i/>
          <w:sz w:val="20"/>
          <w:szCs w:val="20"/>
        </w:rPr>
        <w:t>)</w:t>
      </w:r>
    </w:p>
    <w:p w14:paraId="637D23C5" w14:textId="77777777" w:rsidR="007447AC" w:rsidRPr="007416D5" w:rsidRDefault="007447AC" w:rsidP="007447AC">
      <w:pPr>
        <w:rPr>
          <w:rFonts w:ascii="Tahoma" w:hAnsi="Tahoma" w:cs="Tahoma"/>
          <w:sz w:val="20"/>
          <w:szCs w:val="20"/>
          <w:u w:val="single"/>
        </w:rPr>
      </w:pPr>
      <w:r w:rsidRPr="007416D5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52D225B1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62FCCB12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17074E3A" w14:textId="77777777" w:rsidR="007447AC" w:rsidRPr="007416D5" w:rsidRDefault="007447AC" w:rsidP="007447AC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0E50D500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E0810E1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7416D5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7416D5">
        <w:rPr>
          <w:rFonts w:ascii="Tahoma" w:hAnsi="Tahoma" w:cs="Tahoma"/>
          <w:b/>
          <w:sz w:val="20"/>
          <w:szCs w:val="20"/>
        </w:rPr>
        <w:t>),</w:t>
      </w:r>
    </w:p>
    <w:p w14:paraId="267C6434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>DOTYCZĄCE PODSTAW DO WYKLUCZENIA Z POSTĘPOWANIA</w:t>
      </w:r>
    </w:p>
    <w:p w14:paraId="0D1CD7EA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2693E841" w14:textId="77777777" w:rsidR="007447AC" w:rsidRPr="007416D5" w:rsidRDefault="007447AC" w:rsidP="007447AC">
      <w:pPr>
        <w:spacing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 xml:space="preserve">Na potrzeby postępowania o udzielenie zamówienia publicznego pn.……………………………….…………. </w:t>
      </w:r>
      <w:r w:rsidRPr="007416D5">
        <w:rPr>
          <w:rFonts w:ascii="Tahoma" w:hAnsi="Tahoma" w:cs="Tahoma"/>
          <w:i/>
          <w:sz w:val="20"/>
          <w:szCs w:val="20"/>
        </w:rPr>
        <w:t>(nazwa postępowania)</w:t>
      </w:r>
      <w:r w:rsidRPr="007416D5">
        <w:rPr>
          <w:rFonts w:ascii="Tahoma" w:hAnsi="Tahoma" w:cs="Tahoma"/>
          <w:sz w:val="20"/>
          <w:szCs w:val="20"/>
        </w:rPr>
        <w:t xml:space="preserve">, prowadzonego przez </w:t>
      </w:r>
      <w:r w:rsidRPr="007416D5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 ul. Solna 21, 61-736 Poznań</w:t>
      </w:r>
      <w:r w:rsidRPr="007416D5">
        <w:rPr>
          <w:rFonts w:ascii="Tahoma" w:hAnsi="Tahoma" w:cs="Tahoma"/>
          <w:i/>
          <w:sz w:val="20"/>
          <w:szCs w:val="20"/>
        </w:rPr>
        <w:t xml:space="preserve">, </w:t>
      </w:r>
      <w:r w:rsidRPr="007416D5">
        <w:rPr>
          <w:rFonts w:ascii="Tahoma" w:hAnsi="Tahoma" w:cs="Tahoma"/>
          <w:sz w:val="20"/>
          <w:szCs w:val="20"/>
        </w:rPr>
        <w:t>oświadczam, co następuje:</w:t>
      </w:r>
    </w:p>
    <w:p w14:paraId="1341BA97" w14:textId="77777777" w:rsidR="007447AC" w:rsidRPr="007416D5" w:rsidRDefault="007447AC" w:rsidP="007447AC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5B9FF670" w14:textId="77777777" w:rsidR="007447AC" w:rsidRPr="0072524A" w:rsidRDefault="007447AC" w:rsidP="007447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  <w:r w:rsidRPr="0072524A">
        <w:rPr>
          <w:rFonts w:ascii="Tahoma" w:hAnsi="Tahoma" w:cs="Tahoma"/>
        </w:rPr>
        <w:t xml:space="preserve">Oświadczam, że nie podlegam wykluczeniu z postępowania na podstawie art. 108 ust 1ustawy </w:t>
      </w:r>
      <w:proofErr w:type="spellStart"/>
      <w:r w:rsidRPr="0072524A">
        <w:rPr>
          <w:rFonts w:ascii="Tahoma" w:hAnsi="Tahoma" w:cs="Tahoma"/>
        </w:rPr>
        <w:t>Pzp</w:t>
      </w:r>
      <w:proofErr w:type="spellEnd"/>
      <w:r w:rsidRPr="0072524A">
        <w:rPr>
          <w:rFonts w:ascii="Tahoma" w:hAnsi="Tahoma" w:cs="Tahoma"/>
        </w:rPr>
        <w:t>.</w:t>
      </w:r>
    </w:p>
    <w:p w14:paraId="22BE20BF" w14:textId="77777777" w:rsidR="007447AC" w:rsidRPr="0072524A" w:rsidRDefault="007447AC" w:rsidP="007447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  <w:r w:rsidRPr="0072524A">
        <w:rPr>
          <w:rFonts w:ascii="Tahoma" w:hAnsi="Tahoma" w:cs="Tahoma"/>
        </w:rPr>
        <w:t xml:space="preserve">Oświadczam, że nie podlegam wykluczeniu z postępowania na podstawie art. 109 ust. 1 pkt. 4 ustawy </w:t>
      </w:r>
      <w:proofErr w:type="spellStart"/>
      <w:r w:rsidRPr="0072524A">
        <w:rPr>
          <w:rFonts w:ascii="Tahoma" w:hAnsi="Tahoma" w:cs="Tahoma"/>
        </w:rPr>
        <w:t>Pzp</w:t>
      </w:r>
      <w:proofErr w:type="spellEnd"/>
      <w:r w:rsidRPr="0072524A">
        <w:rPr>
          <w:rFonts w:ascii="Tahoma" w:hAnsi="Tahoma" w:cs="Tahoma"/>
        </w:rPr>
        <w:t>.</w:t>
      </w:r>
    </w:p>
    <w:p w14:paraId="72FB151A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25657EDB" w14:textId="77777777" w:rsidR="007447AC" w:rsidRPr="0072524A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72524A">
        <w:rPr>
          <w:rFonts w:ascii="Tahoma" w:hAnsi="Tahoma" w:cs="Tahoma"/>
          <w:sz w:val="20"/>
          <w:szCs w:val="20"/>
        </w:rPr>
        <w:t>Pzp</w:t>
      </w:r>
      <w:proofErr w:type="spellEnd"/>
      <w:r w:rsidRPr="0072524A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</w:t>
      </w:r>
      <w:r w:rsidRPr="0044763A">
        <w:rPr>
          <w:rFonts w:ascii="Tahoma" w:hAnsi="Tahoma" w:cs="Tahoma"/>
          <w:i/>
          <w:sz w:val="20"/>
          <w:szCs w:val="20"/>
        </w:rPr>
        <w:t xml:space="preserve">108 ust. 1lub art. 109 ust. 1 pkt. 4 ustawy </w:t>
      </w:r>
      <w:proofErr w:type="spellStart"/>
      <w:r w:rsidRPr="0044763A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44763A">
        <w:rPr>
          <w:rFonts w:ascii="Tahoma" w:hAnsi="Tahoma" w:cs="Tahoma"/>
          <w:i/>
          <w:sz w:val="20"/>
          <w:szCs w:val="20"/>
        </w:rPr>
        <w:t>).</w:t>
      </w:r>
      <w:r w:rsidRPr="0044763A">
        <w:rPr>
          <w:rFonts w:ascii="Tahoma" w:hAnsi="Tahoma" w:cs="Tahoma"/>
          <w:sz w:val="20"/>
          <w:szCs w:val="20"/>
        </w:rPr>
        <w:t xml:space="preserve"> Jednocześnie oświadczam, że w związku z ww.</w:t>
      </w:r>
      <w:r w:rsidRPr="0072524A">
        <w:rPr>
          <w:rFonts w:ascii="Tahoma" w:hAnsi="Tahoma" w:cs="Tahoma"/>
          <w:sz w:val="20"/>
          <w:szCs w:val="20"/>
        </w:rPr>
        <w:t xml:space="preserve"> okolicznością, na podstawie art. 110 ust. 2 ustawy </w:t>
      </w:r>
      <w:proofErr w:type="spellStart"/>
      <w:r w:rsidRPr="0072524A">
        <w:rPr>
          <w:rFonts w:ascii="Tahoma" w:hAnsi="Tahoma" w:cs="Tahoma"/>
          <w:sz w:val="20"/>
          <w:szCs w:val="20"/>
        </w:rPr>
        <w:t>Pzp</w:t>
      </w:r>
      <w:proofErr w:type="spellEnd"/>
      <w:r w:rsidRPr="0072524A">
        <w:rPr>
          <w:rFonts w:ascii="Tahoma" w:hAnsi="Tahoma" w:cs="Tahoma"/>
          <w:sz w:val="20"/>
          <w:szCs w:val="20"/>
        </w:rPr>
        <w:t xml:space="preserve"> podjąłem następujące środki naprawcze</w:t>
      </w:r>
    </w:p>
    <w:p w14:paraId="41C06D80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.…………………………………………………………………………………..…………………………………………………………………………….</w:t>
      </w:r>
    </w:p>
    <w:p w14:paraId="0E35AE74" w14:textId="77777777" w:rsidR="007447AC" w:rsidRPr="0072524A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</w:p>
    <w:p w14:paraId="3C7261A5" w14:textId="77777777" w:rsidR="007447AC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0B18D80D" w14:textId="77777777" w:rsidR="007447AC" w:rsidRPr="0072524A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</w:p>
    <w:p w14:paraId="53252DC8" w14:textId="77777777" w:rsidR="007447AC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72524A">
        <w:rPr>
          <w:rFonts w:ascii="Tahoma" w:hAnsi="Tahoma" w:cs="Tahoma"/>
          <w:sz w:val="20"/>
          <w:szCs w:val="20"/>
        </w:rPr>
        <w:br/>
        <w:t xml:space="preserve">i zgodne z prawdą oraz zostały przedstawione z pełną świadomością konsekwencji wprowadzenia </w:t>
      </w:r>
      <w:r w:rsidRPr="0044763A">
        <w:rPr>
          <w:rFonts w:ascii="Tahoma" w:hAnsi="Tahoma" w:cs="Tahoma"/>
          <w:sz w:val="20"/>
          <w:szCs w:val="20"/>
        </w:rPr>
        <w:t>Zamawiającego w błąd przy przedstawianiu informacji.</w:t>
      </w:r>
    </w:p>
    <w:p w14:paraId="545A414C" w14:textId="77777777" w:rsidR="007447AC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587F32D" w14:textId="77777777" w:rsidR="007447AC" w:rsidRPr="00D43FA7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OŚWIADCZENIE DOTYCZĄCE</w:t>
      </w:r>
      <w:r>
        <w:rPr>
          <w:rFonts w:ascii="Tahoma" w:hAnsi="Tahoma" w:cs="Tahoma"/>
          <w:b/>
          <w:sz w:val="20"/>
          <w:szCs w:val="20"/>
        </w:rPr>
        <w:t xml:space="preserve"> DODATKOWYCH </w:t>
      </w:r>
      <w:r w:rsidRPr="00D43FA7">
        <w:rPr>
          <w:rFonts w:ascii="Tahoma" w:hAnsi="Tahoma" w:cs="Tahoma"/>
          <w:b/>
          <w:sz w:val="20"/>
          <w:szCs w:val="20"/>
        </w:rPr>
        <w:t>PODSTAW DO WYKLUCZENIA</w:t>
      </w:r>
    </w:p>
    <w:p w14:paraId="6B88D4C5" w14:textId="77777777" w:rsidR="007447AC" w:rsidRPr="0044763A" w:rsidRDefault="007447AC" w:rsidP="007447AC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 xml:space="preserve">W związku z wejściem w życie ustawy z dnia 13.04.2022 r. o szczególnych rozwiązaniach w zakresie przeciwdziałania wspieraniu agresji na Ukrainę oraz służących ochronie bezpieczeństwa narodowego (Dz. U. z 2022 r. poz. 835), oraz brzmieniu art. 5 k Rozporządzenia Rady (UE) 2022/576 z dnia 08.04.2022 r. w sprawie zmiany rozporządzenia (UE) nr 833/2014 dotyczącego środków ograniczających </w:t>
      </w:r>
      <w:r w:rsidRPr="0044763A">
        <w:rPr>
          <w:rFonts w:ascii="Tahoma" w:hAnsi="Tahoma" w:cs="Tahoma"/>
          <w:sz w:val="20"/>
          <w:szCs w:val="20"/>
        </w:rPr>
        <w:lastRenderedPageBreak/>
        <w:t>w związku z działaniami Rosji destabilizującymi sytuację na Ukrainie (Dz. Urz. UE L/111/1), oświadczam, że:</w:t>
      </w:r>
    </w:p>
    <w:p w14:paraId="7B577815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Wykonawcę wymienionym w wykazach określonych w rozporządzeniu 765/2006 i rozporządzeniu 269/2014 albo wpisanym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835);</w:t>
      </w:r>
    </w:p>
    <w:p w14:paraId="65A6BAD5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835);</w:t>
      </w:r>
    </w:p>
    <w:p w14:paraId="485A6B4C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Wykonawcą,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835).</w:t>
      </w:r>
    </w:p>
    <w:p w14:paraId="4FD32E5B" w14:textId="77777777" w:rsidR="007447AC" w:rsidRPr="007416D5" w:rsidRDefault="007447AC" w:rsidP="007447AC">
      <w:pPr>
        <w:pStyle w:val="Akapitzlist"/>
        <w:spacing w:line="360" w:lineRule="auto"/>
        <w:jc w:val="both"/>
        <w:rPr>
          <w:rFonts w:ascii="Tahoma" w:hAnsi="Tahoma" w:cs="Tahoma"/>
        </w:rPr>
      </w:pPr>
    </w:p>
    <w:p w14:paraId="73A63A8A" w14:textId="77777777" w:rsidR="007447AC" w:rsidRPr="007416D5" w:rsidRDefault="007447AC" w:rsidP="007447AC">
      <w:pPr>
        <w:jc w:val="both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</w:p>
    <w:p w14:paraId="4B20A609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br w:type="page"/>
      </w:r>
    </w:p>
    <w:p w14:paraId="3E8E824F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lastRenderedPageBreak/>
        <w:t>ZAŁĄCZNIK NR 2B DO SWZ</w:t>
      </w:r>
    </w:p>
    <w:p w14:paraId="7C29DEC5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Wykonawca:</w:t>
      </w:r>
    </w:p>
    <w:p w14:paraId="6D54361B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52ACA477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(pełna nazwa/firma, adres, NIP/PESEL, KRS/</w:t>
      </w:r>
      <w:proofErr w:type="spellStart"/>
      <w:r w:rsidRPr="007416D5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7416D5">
        <w:rPr>
          <w:rFonts w:ascii="Tahoma" w:hAnsi="Tahoma" w:cs="Tahoma"/>
          <w:i/>
          <w:sz w:val="20"/>
          <w:szCs w:val="20"/>
        </w:rPr>
        <w:t>)</w:t>
      </w:r>
    </w:p>
    <w:p w14:paraId="442E5068" w14:textId="77777777" w:rsidR="007447AC" w:rsidRPr="007416D5" w:rsidRDefault="007447AC" w:rsidP="007447AC">
      <w:pPr>
        <w:rPr>
          <w:rFonts w:ascii="Tahoma" w:hAnsi="Tahoma" w:cs="Tahoma"/>
          <w:sz w:val="20"/>
          <w:szCs w:val="20"/>
          <w:u w:val="single"/>
        </w:rPr>
      </w:pPr>
      <w:r w:rsidRPr="007416D5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3FCF8431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170F208C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(imię, nazwisko, stanowisko/podstawa do  reprezentacji)</w:t>
      </w:r>
    </w:p>
    <w:p w14:paraId="3A605F0B" w14:textId="77777777" w:rsidR="007447AC" w:rsidRPr="007416D5" w:rsidRDefault="007447AC" w:rsidP="007447AC">
      <w:pPr>
        <w:rPr>
          <w:rFonts w:ascii="Tahoma" w:hAnsi="Tahoma" w:cs="Tahoma"/>
          <w:sz w:val="20"/>
          <w:szCs w:val="20"/>
        </w:rPr>
      </w:pPr>
    </w:p>
    <w:p w14:paraId="1E2B0E14" w14:textId="77777777" w:rsidR="007447AC" w:rsidRPr="007416D5" w:rsidRDefault="007447AC" w:rsidP="007447AC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74C7CA03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składane na podstawie art. 125 ust. 1 ustawy z dnia 11września 2019 r. </w:t>
      </w:r>
    </w:p>
    <w:p w14:paraId="2F9DD080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7416D5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7416D5">
        <w:rPr>
          <w:rFonts w:ascii="Tahoma" w:hAnsi="Tahoma" w:cs="Tahoma"/>
          <w:b/>
          <w:sz w:val="20"/>
          <w:szCs w:val="20"/>
        </w:rPr>
        <w:t>),</w:t>
      </w:r>
    </w:p>
    <w:p w14:paraId="54547845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DOTYCZĄCE SPEŁNIANIA WARUNKÓW UDZIAŁU W POSTĘPOWANIU </w:t>
      </w:r>
      <w:r w:rsidRPr="007416D5">
        <w:rPr>
          <w:rFonts w:ascii="Tahoma" w:hAnsi="Tahoma" w:cs="Tahoma"/>
          <w:b/>
          <w:sz w:val="20"/>
          <w:szCs w:val="20"/>
          <w:u w:val="single"/>
        </w:rPr>
        <w:br/>
      </w:r>
    </w:p>
    <w:p w14:paraId="4796CAA1" w14:textId="77777777" w:rsidR="007447AC" w:rsidRPr="007416D5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7EE85AFA" w14:textId="77777777" w:rsidR="007447AC" w:rsidRPr="007416D5" w:rsidRDefault="007447AC" w:rsidP="007447AC">
      <w:pPr>
        <w:spacing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 xml:space="preserve">Na potrzeby postępowania o udzielenie zamówienia publicznego pn. …………………………………………………………….. </w:t>
      </w:r>
      <w:r w:rsidRPr="007416D5">
        <w:rPr>
          <w:rFonts w:ascii="Tahoma" w:hAnsi="Tahoma" w:cs="Tahoma"/>
          <w:i/>
          <w:sz w:val="20"/>
          <w:szCs w:val="20"/>
        </w:rPr>
        <w:t>(nazwa postępowania)</w:t>
      </w:r>
      <w:r w:rsidRPr="007416D5">
        <w:rPr>
          <w:rFonts w:ascii="Tahoma" w:hAnsi="Tahoma" w:cs="Tahoma"/>
          <w:sz w:val="20"/>
          <w:szCs w:val="20"/>
        </w:rPr>
        <w:t xml:space="preserve">, prowadzonego przez </w:t>
      </w:r>
      <w:r w:rsidRPr="007416D5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 ul. Solna 21, 61-736 Poznań</w:t>
      </w:r>
      <w:r w:rsidRPr="007416D5">
        <w:rPr>
          <w:rFonts w:ascii="Tahoma" w:hAnsi="Tahoma" w:cs="Tahoma"/>
          <w:sz w:val="20"/>
          <w:szCs w:val="20"/>
        </w:rPr>
        <w:t xml:space="preserve"> </w:t>
      </w:r>
      <w:r w:rsidRPr="007416D5">
        <w:rPr>
          <w:rFonts w:ascii="Tahoma" w:hAnsi="Tahoma" w:cs="Tahoma"/>
          <w:i/>
          <w:sz w:val="20"/>
          <w:szCs w:val="20"/>
        </w:rPr>
        <w:t xml:space="preserve">, </w:t>
      </w:r>
      <w:r w:rsidRPr="007416D5">
        <w:rPr>
          <w:rFonts w:ascii="Tahoma" w:hAnsi="Tahoma" w:cs="Tahoma"/>
          <w:sz w:val="20"/>
          <w:szCs w:val="20"/>
        </w:rPr>
        <w:t>oświadczam, co następuje:</w:t>
      </w:r>
    </w:p>
    <w:p w14:paraId="32F71684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C279CCB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INFORMACJA DOTYCZĄCA WYKONAWCY:</w:t>
      </w:r>
    </w:p>
    <w:p w14:paraId="26B70598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Oświadczam, że spełniam warunki udziału w postępowaniu określone przez Zamawiającego w pkt. VIII Specyfikacji Warunków Zamówienia.</w:t>
      </w:r>
    </w:p>
    <w:p w14:paraId="565E56A2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C2E6A73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1BB6C9AC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6383C1" w14:textId="77777777" w:rsidR="007447AC" w:rsidRPr="007416D5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5AC26CC3" w14:textId="77777777" w:rsidR="007447AC" w:rsidRDefault="007447AC" w:rsidP="007447AC">
      <w:pPr>
        <w:spacing w:after="160" w:line="259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6FD35306" w14:textId="77777777" w:rsidR="007447AC" w:rsidRPr="007416D5" w:rsidRDefault="007447AC" w:rsidP="007447AC">
      <w:pPr>
        <w:rPr>
          <w:rFonts w:ascii="Tahoma" w:hAnsi="Tahoma" w:cs="Tahoma"/>
          <w:sz w:val="20"/>
          <w:szCs w:val="20"/>
        </w:rPr>
      </w:pPr>
    </w:p>
    <w:p w14:paraId="1924F362" w14:textId="77777777" w:rsidR="007447AC" w:rsidRPr="0072524A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ZAŁĄCZNIK DO SWZ</w:t>
      </w:r>
    </w:p>
    <w:p w14:paraId="3999C726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5B79E0C2" w14:textId="77777777" w:rsidR="007447AC" w:rsidRPr="0072524A" w:rsidRDefault="007447AC" w:rsidP="007447AC">
      <w:pPr>
        <w:rPr>
          <w:rFonts w:ascii="Tahoma" w:hAnsi="Tahoma" w:cs="Tahoma"/>
          <w:sz w:val="20"/>
          <w:szCs w:val="20"/>
        </w:rPr>
      </w:pPr>
    </w:p>
    <w:p w14:paraId="6DB05827" w14:textId="77777777" w:rsidR="007447AC" w:rsidRPr="00D5145E" w:rsidRDefault="007447AC" w:rsidP="007447AC">
      <w:pPr>
        <w:autoSpaceDE w:val="0"/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lang w:eastAsia="ar-SA"/>
        </w:rPr>
        <w:t xml:space="preserve">OŚWIADCZENIE GRUPA KAPITAŁOWA </w:t>
      </w:r>
    </w:p>
    <w:p w14:paraId="2132BCAB" w14:textId="77777777" w:rsidR="007447AC" w:rsidRPr="00D5145E" w:rsidRDefault="007447AC" w:rsidP="007447AC">
      <w:pPr>
        <w:autoSpaceDE w:val="0"/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lang w:eastAsia="ar-SA"/>
        </w:rPr>
        <w:t>O KTÓREJ MOWA W ART. 108 UST. 1 PKT 5 USTAWY PZP</w:t>
      </w:r>
    </w:p>
    <w:p w14:paraId="327CA033" w14:textId="77777777" w:rsidR="007447AC" w:rsidRPr="00D5145E" w:rsidRDefault="007447AC" w:rsidP="007447AC">
      <w:pPr>
        <w:spacing w:line="276" w:lineRule="auto"/>
        <w:rPr>
          <w:rFonts w:ascii="Tahoma" w:hAnsi="Tahoma" w:cs="Tahoma"/>
          <w:lang w:eastAsia="ar-SA"/>
        </w:rPr>
      </w:pPr>
    </w:p>
    <w:p w14:paraId="721A8137" w14:textId="1581389A" w:rsidR="007447AC" w:rsidRPr="00D5145E" w:rsidRDefault="007447AC" w:rsidP="007447AC">
      <w:pPr>
        <w:spacing w:line="276" w:lineRule="auto"/>
        <w:jc w:val="both"/>
        <w:rPr>
          <w:rFonts w:ascii="Tahoma" w:hAnsi="Tahoma" w:cs="Tahoma"/>
          <w:b/>
          <w:bCs/>
          <w:color w:val="7030A0"/>
          <w:sz w:val="20"/>
          <w:szCs w:val="20"/>
        </w:rPr>
      </w:pPr>
      <w:r w:rsidRPr="00D5145E">
        <w:rPr>
          <w:rFonts w:ascii="Tahoma" w:hAnsi="Tahoma" w:cs="Tahoma"/>
          <w:bCs/>
          <w:color w:val="000000"/>
          <w:sz w:val="20"/>
          <w:szCs w:val="20"/>
        </w:rPr>
        <w:t>Dotyczy</w:t>
      </w:r>
      <w:r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72524A">
        <w:rPr>
          <w:rFonts w:ascii="Tahoma" w:hAnsi="Tahoma" w:cs="Tahoma"/>
          <w:i/>
          <w:sz w:val="20"/>
          <w:szCs w:val="20"/>
        </w:rPr>
        <w:t>(nazwa postępowania)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D030F5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2524A">
        <w:rPr>
          <w:rFonts w:ascii="Tahoma" w:hAnsi="Tahoma" w:cs="Tahoma"/>
          <w:sz w:val="20"/>
          <w:szCs w:val="20"/>
        </w:rPr>
        <w:t xml:space="preserve">prowadzonego przez </w:t>
      </w:r>
      <w:r w:rsidRPr="0072524A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</w:t>
      </w:r>
    </w:p>
    <w:p w14:paraId="7DDC2020" w14:textId="7C685D76" w:rsidR="007447AC" w:rsidRPr="00D5145E" w:rsidRDefault="009F3CBE" w:rsidP="007447AC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7416D5">
        <w:rPr>
          <w:rFonts w:ascii="Tahoma" w:hAnsi="Tahoma" w:cs="Tahoma"/>
          <w:bCs/>
          <w:sz w:val="20"/>
          <w:szCs w:val="20"/>
        </w:rPr>
        <w:t>ul. Solna 21, 61-736 Poznań</w:t>
      </w:r>
    </w:p>
    <w:p w14:paraId="00C9634A" w14:textId="77777777" w:rsidR="007447AC" w:rsidRPr="00D5145E" w:rsidRDefault="007447AC" w:rsidP="007447AC">
      <w:pPr>
        <w:spacing w:line="276" w:lineRule="auto"/>
        <w:rPr>
          <w:rFonts w:ascii="Tahoma" w:hAnsi="Tahoma" w:cs="Tahoma"/>
          <w:i/>
          <w:iCs/>
          <w:sz w:val="20"/>
          <w:szCs w:val="20"/>
        </w:rPr>
      </w:pPr>
    </w:p>
    <w:p w14:paraId="48F2C481" w14:textId="77777777" w:rsidR="007447AC" w:rsidRPr="00D5145E" w:rsidRDefault="007447AC" w:rsidP="007447AC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246972AA" w14:textId="77777777" w:rsidR="007447AC" w:rsidRPr="00D030F5" w:rsidRDefault="007447AC" w:rsidP="007447AC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  <w:r w:rsidRPr="00D030F5">
        <w:rPr>
          <w:rFonts w:ascii="Tahoma" w:hAnsi="Tahoma" w:cs="Tahoma"/>
          <w:sz w:val="20"/>
          <w:szCs w:val="20"/>
          <w:lang w:eastAsia="ar-SA"/>
        </w:rPr>
        <w:t>………………………………………….</w:t>
      </w:r>
    </w:p>
    <w:p w14:paraId="7C60B4FA" w14:textId="77777777" w:rsidR="007447AC" w:rsidRPr="00D030F5" w:rsidRDefault="007447AC" w:rsidP="007447AC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  <w:r w:rsidRPr="00D030F5">
        <w:rPr>
          <w:rFonts w:ascii="Tahoma" w:hAnsi="Tahoma" w:cs="Tahoma"/>
          <w:i/>
          <w:sz w:val="20"/>
          <w:szCs w:val="20"/>
        </w:rPr>
        <w:t>pełna nazwa/firma, adres</w:t>
      </w:r>
    </w:p>
    <w:p w14:paraId="250BD721" w14:textId="77777777" w:rsidR="007447AC" w:rsidRPr="00D5145E" w:rsidRDefault="007447AC" w:rsidP="007447A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248CDA7" w14:textId="77777777" w:rsidR="007447AC" w:rsidRPr="00D5145E" w:rsidRDefault="007447AC" w:rsidP="007447AC">
      <w:pPr>
        <w:spacing w:line="276" w:lineRule="auto"/>
        <w:jc w:val="both"/>
        <w:rPr>
          <w:rFonts w:ascii="Tahoma" w:hAnsi="Tahoma" w:cs="Tahoma"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Cs/>
          <w:sz w:val="20"/>
          <w:szCs w:val="20"/>
          <w:lang w:eastAsia="ar-SA"/>
        </w:rPr>
        <w:t>oświadczam, co następuje:</w:t>
      </w:r>
    </w:p>
    <w:p w14:paraId="4E065024" w14:textId="77777777" w:rsidR="007447AC" w:rsidRPr="00D5145E" w:rsidRDefault="007447AC" w:rsidP="007447AC">
      <w:pPr>
        <w:spacing w:before="600" w:after="360" w:line="276" w:lineRule="auto"/>
        <w:rPr>
          <w:rFonts w:ascii="Tahoma" w:hAnsi="Tahoma" w:cs="Tahoma"/>
          <w:sz w:val="20"/>
          <w:szCs w:val="20"/>
        </w:rPr>
      </w:pPr>
      <w:r w:rsidRPr="00D5145E">
        <w:rPr>
          <w:rFonts w:ascii="Tahoma" w:hAnsi="Tahoma" w:cs="Tahoma"/>
          <w:sz w:val="20"/>
          <w:szCs w:val="20"/>
        </w:rPr>
        <w:t>Oświadczam/y, że ww. Wykonawca</w:t>
      </w:r>
      <w:r w:rsidRPr="00D5145E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Pr="00D5145E">
        <w:rPr>
          <w:rFonts w:ascii="Tahoma" w:hAnsi="Tahoma" w:cs="Tahoma"/>
          <w:sz w:val="20"/>
          <w:szCs w:val="20"/>
        </w:rPr>
        <w:t>:</w:t>
      </w:r>
    </w:p>
    <w:p w14:paraId="633D5210" w14:textId="77777777" w:rsidR="007447AC" w:rsidRPr="00D030F5" w:rsidRDefault="007447AC" w:rsidP="007447AC">
      <w:pPr>
        <w:numPr>
          <w:ilvl w:val="0"/>
          <w:numId w:val="1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D5145E">
        <w:rPr>
          <w:rFonts w:ascii="Tahoma" w:hAnsi="Tahoma" w:cs="Tahoma"/>
          <w:b/>
          <w:sz w:val="20"/>
          <w:szCs w:val="20"/>
        </w:rPr>
        <w:t>nie należy do grupy kapitałowej</w:t>
      </w:r>
      <w:r w:rsidRPr="00D5145E">
        <w:rPr>
          <w:rFonts w:ascii="Tahoma" w:hAnsi="Tahoma" w:cs="Tahoma"/>
          <w:sz w:val="20"/>
          <w:szCs w:val="20"/>
        </w:rPr>
        <w:t xml:space="preserve">, w rozumieniu ustawy z dnia 16 lutego 2007 r. o ochronie konkurencji i konsumentów, </w:t>
      </w:r>
      <w:r w:rsidRPr="00D030F5">
        <w:rPr>
          <w:rFonts w:ascii="Tahoma" w:hAnsi="Tahoma" w:cs="Tahoma"/>
          <w:bCs/>
          <w:sz w:val="20"/>
          <w:szCs w:val="20"/>
        </w:rPr>
        <w:t>z żadnym z wykonawców, którzy złożyli ofertę w przedmiotowym postępowaniu.</w:t>
      </w:r>
    </w:p>
    <w:p w14:paraId="4282199D" w14:textId="77777777" w:rsidR="007447AC" w:rsidRPr="00D5145E" w:rsidRDefault="007447AC" w:rsidP="007447AC">
      <w:pPr>
        <w:numPr>
          <w:ilvl w:val="0"/>
          <w:numId w:val="14"/>
        </w:numPr>
        <w:spacing w:before="360" w:line="276" w:lineRule="auto"/>
        <w:ind w:left="426" w:hanging="357"/>
        <w:jc w:val="both"/>
        <w:rPr>
          <w:rFonts w:ascii="Tahoma" w:hAnsi="Tahoma" w:cs="Tahoma"/>
          <w:b/>
          <w:sz w:val="20"/>
          <w:szCs w:val="20"/>
        </w:rPr>
      </w:pPr>
      <w:r w:rsidRPr="00D5145E">
        <w:rPr>
          <w:rFonts w:ascii="Tahoma" w:hAnsi="Tahoma" w:cs="Tahoma"/>
          <w:b/>
          <w:sz w:val="20"/>
          <w:szCs w:val="20"/>
        </w:rPr>
        <w:t xml:space="preserve">należy do grupy kapitałowej, </w:t>
      </w:r>
      <w:r w:rsidRPr="00D5145E">
        <w:rPr>
          <w:rFonts w:ascii="Tahoma" w:hAnsi="Tahoma" w:cs="Tahoma"/>
          <w:sz w:val="20"/>
          <w:szCs w:val="20"/>
        </w:rPr>
        <w:t xml:space="preserve">w rozumieniu ustawy z dnia 16 lutego 2007 r. o ochronie konkurencji i konsumentów, </w:t>
      </w:r>
      <w:r w:rsidRPr="00D030F5">
        <w:rPr>
          <w:rFonts w:ascii="Tahoma" w:hAnsi="Tahoma" w:cs="Tahoma"/>
          <w:bCs/>
          <w:sz w:val="20"/>
          <w:szCs w:val="20"/>
        </w:rPr>
        <w:t>z następującymi wykonawcami, którzy złożyli ofertę w przedmiotowym postępowaniu</w:t>
      </w:r>
      <w:r w:rsidRPr="00D030F5">
        <w:rPr>
          <w:rStyle w:val="Odwoanieprzypisudolnego"/>
          <w:rFonts w:ascii="Tahoma" w:hAnsi="Tahoma" w:cs="Tahoma"/>
          <w:bCs/>
          <w:sz w:val="20"/>
          <w:szCs w:val="20"/>
        </w:rPr>
        <w:footnoteReference w:id="2"/>
      </w:r>
      <w:r w:rsidRPr="00D030F5">
        <w:rPr>
          <w:rFonts w:ascii="Tahoma" w:hAnsi="Tahoma" w:cs="Tahoma"/>
          <w:bCs/>
          <w:sz w:val="20"/>
          <w:szCs w:val="20"/>
        </w:rPr>
        <w:t>:</w:t>
      </w:r>
    </w:p>
    <w:p w14:paraId="141D61CC" w14:textId="77777777" w:rsidR="007447AC" w:rsidRPr="00D5145E" w:rsidRDefault="007447AC" w:rsidP="007447AC">
      <w:pPr>
        <w:pStyle w:val="Tekstpodstawowy"/>
        <w:spacing w:line="276" w:lineRule="auto"/>
        <w:rPr>
          <w:rFonts w:ascii="Tahoma" w:hAnsi="Tahoma" w:cs="Tahoma"/>
          <w:bCs/>
          <w:sz w:val="20"/>
        </w:rPr>
      </w:pPr>
      <w:r w:rsidRPr="00D5145E">
        <w:rPr>
          <w:rFonts w:ascii="Tahoma" w:hAnsi="Tahoma" w:cs="Tahoma"/>
          <w:bCs/>
          <w:sz w:val="20"/>
        </w:rPr>
        <w:t>…………………………………………….………………………………………………..…………………………………………………</w:t>
      </w:r>
    </w:p>
    <w:p w14:paraId="463D86B5" w14:textId="77777777" w:rsidR="007447AC" w:rsidRPr="00D5145E" w:rsidRDefault="007447AC" w:rsidP="007447AC">
      <w:pPr>
        <w:pStyle w:val="Tekstpodstawowy"/>
        <w:spacing w:line="276" w:lineRule="auto"/>
        <w:rPr>
          <w:rFonts w:ascii="Tahoma" w:hAnsi="Tahoma" w:cs="Tahoma"/>
          <w:bCs/>
          <w:sz w:val="20"/>
        </w:rPr>
      </w:pPr>
      <w:r w:rsidRPr="00D5145E">
        <w:rPr>
          <w:rFonts w:ascii="Tahoma" w:hAnsi="Tahoma" w:cs="Tahoma"/>
          <w:bCs/>
          <w:sz w:val="20"/>
        </w:rPr>
        <w:t>………………………………………………………………………………..…………………….………………………………………</w:t>
      </w:r>
      <w:r>
        <w:rPr>
          <w:rFonts w:ascii="Tahoma" w:hAnsi="Tahoma" w:cs="Tahoma"/>
          <w:bCs/>
          <w:sz w:val="20"/>
        </w:rPr>
        <w:t>…</w:t>
      </w:r>
    </w:p>
    <w:p w14:paraId="41659F0D" w14:textId="77777777" w:rsidR="007447AC" w:rsidRPr="00D5145E" w:rsidRDefault="007447AC" w:rsidP="007447AC">
      <w:pPr>
        <w:spacing w:line="276" w:lineRule="auto"/>
        <w:ind w:hanging="5664"/>
        <w:jc w:val="center"/>
        <w:rPr>
          <w:rFonts w:ascii="Tahoma" w:hAnsi="Tahoma" w:cs="Tahoma"/>
          <w:bCs/>
          <w:i/>
          <w:iCs/>
          <w:sz w:val="20"/>
          <w:szCs w:val="20"/>
        </w:rPr>
      </w:pPr>
    </w:p>
    <w:p w14:paraId="729392A2" w14:textId="77777777" w:rsidR="007447AC" w:rsidRPr="00D5145E" w:rsidRDefault="007447AC" w:rsidP="007447AC">
      <w:pPr>
        <w:pStyle w:val="Nagwek4"/>
        <w:spacing w:line="276" w:lineRule="auto"/>
        <w:contextualSpacing/>
        <w:jc w:val="right"/>
        <w:rPr>
          <w:rFonts w:ascii="Tahoma" w:hAnsi="Tahoma" w:cs="Tahoma"/>
          <w:i w:val="0"/>
          <w:color w:val="auto"/>
        </w:rPr>
      </w:pPr>
    </w:p>
    <w:p w14:paraId="226D33AF" w14:textId="77777777" w:rsidR="007447AC" w:rsidRPr="007416D5" w:rsidRDefault="007447AC" w:rsidP="007447AC">
      <w:pPr>
        <w:spacing w:after="160" w:line="259" w:lineRule="auto"/>
        <w:rPr>
          <w:rFonts w:ascii="Tahoma" w:hAnsi="Tahoma" w:cs="Tahoma"/>
          <w:b/>
          <w:bCs/>
          <w:color w:val="000000"/>
          <w:spacing w:val="-10"/>
          <w:sz w:val="20"/>
          <w:szCs w:val="20"/>
          <w:u w:val="single"/>
        </w:rPr>
      </w:pPr>
    </w:p>
    <w:p w14:paraId="7A0B2711" w14:textId="77777777" w:rsidR="00B044AA" w:rsidRPr="00B044AA" w:rsidRDefault="00B044AA" w:rsidP="00B044AA">
      <w:pPr>
        <w:rPr>
          <w:rFonts w:ascii="Tahoma" w:hAnsi="Tahoma" w:cs="Tahoma"/>
          <w:sz w:val="18"/>
          <w:szCs w:val="18"/>
        </w:rPr>
      </w:pPr>
    </w:p>
    <w:sectPr w:rsidR="00B044AA" w:rsidRPr="00B044AA" w:rsidSect="00AA60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A8629" w14:textId="77777777" w:rsidR="00422D81" w:rsidRDefault="00422D81" w:rsidP="0055420F">
      <w:r>
        <w:separator/>
      </w:r>
    </w:p>
  </w:endnote>
  <w:endnote w:type="continuationSeparator" w:id="0">
    <w:p w14:paraId="0E1F3D0F" w14:textId="77777777" w:rsidR="00422D81" w:rsidRDefault="00422D81" w:rsidP="0055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NewRoman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E74B1" w14:textId="77777777" w:rsidR="00462DC5" w:rsidRDefault="00462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AA80E" w14:textId="77777777" w:rsidR="00462DC5" w:rsidRDefault="00462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AE6F6" w14:textId="77777777" w:rsidR="00462DC5" w:rsidRDefault="00462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AA5D7" w14:textId="77777777" w:rsidR="00422D81" w:rsidRDefault="00422D81" w:rsidP="0055420F">
      <w:r>
        <w:separator/>
      </w:r>
    </w:p>
  </w:footnote>
  <w:footnote w:type="continuationSeparator" w:id="0">
    <w:p w14:paraId="1D55DF38" w14:textId="77777777" w:rsidR="00422D81" w:rsidRDefault="00422D81" w:rsidP="0055420F">
      <w:r>
        <w:continuationSeparator/>
      </w:r>
    </w:p>
  </w:footnote>
  <w:footnote w:id="1">
    <w:p w14:paraId="52648A87" w14:textId="77777777" w:rsidR="007447AC" w:rsidRPr="00D030F5" w:rsidRDefault="007447AC" w:rsidP="007447AC">
      <w:pPr>
        <w:pStyle w:val="Tekstprzypisudolnego"/>
        <w:rPr>
          <w:rFonts w:ascii="Tahoma" w:hAnsi="Tahoma" w:cs="Tahoma"/>
          <w:sz w:val="16"/>
          <w:szCs w:val="16"/>
        </w:rPr>
      </w:pPr>
      <w:r w:rsidRPr="00D030F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030F5">
        <w:rPr>
          <w:rFonts w:ascii="Tahoma" w:hAnsi="Tahoma" w:cs="Tahoma"/>
          <w:sz w:val="16"/>
          <w:szCs w:val="16"/>
        </w:rPr>
        <w:t xml:space="preserve"> Zaznaczyć właściwe.</w:t>
      </w:r>
    </w:p>
  </w:footnote>
  <w:footnote w:id="2">
    <w:p w14:paraId="76234198" w14:textId="77777777" w:rsidR="007447AC" w:rsidRPr="00D030F5" w:rsidRDefault="007447AC" w:rsidP="007447AC">
      <w:pPr>
        <w:pStyle w:val="Tekstprzypisudolnego"/>
        <w:spacing w:line="276" w:lineRule="auto"/>
        <w:rPr>
          <w:rFonts w:ascii="Tahoma" w:hAnsi="Tahoma" w:cs="Tahoma"/>
        </w:rPr>
      </w:pPr>
      <w:r w:rsidRPr="00D030F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030F5">
        <w:rPr>
          <w:rFonts w:ascii="Tahoma" w:hAnsi="Tahoma" w:cs="Tahoma"/>
          <w:sz w:val="16"/>
          <w:szCs w:val="16"/>
        </w:rPr>
        <w:t xml:space="preserve"> 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FF773" w14:textId="77777777" w:rsidR="00462DC5" w:rsidRDefault="00462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4097" w14:textId="4C479D75" w:rsidR="000F5A12" w:rsidRDefault="000F5A12" w:rsidP="0055420F">
    <w:pPr>
      <w:rPr>
        <w:rFonts w:ascii="Tahoma" w:hAnsi="Tahoma" w:cs="Tahoma"/>
        <w:sz w:val="18"/>
      </w:rPr>
    </w:pPr>
    <w:r>
      <w:rPr>
        <w:rFonts w:ascii="Tahoma" w:hAnsi="Tahoma" w:cs="Tahoma"/>
        <w:sz w:val="18"/>
      </w:rPr>
      <w:t xml:space="preserve">Znak sprawy WSPL Zam. </w:t>
    </w:r>
    <w:proofErr w:type="spellStart"/>
    <w:r>
      <w:rPr>
        <w:rFonts w:ascii="Tahoma" w:hAnsi="Tahoma" w:cs="Tahoma"/>
        <w:sz w:val="18"/>
      </w:rPr>
      <w:t>Publ</w:t>
    </w:r>
    <w:proofErr w:type="spellEnd"/>
    <w:r>
      <w:rPr>
        <w:rFonts w:ascii="Tahoma" w:hAnsi="Tahoma" w:cs="Tahoma"/>
        <w:sz w:val="18"/>
      </w:rPr>
      <w:t xml:space="preserve">. Nr </w:t>
    </w:r>
    <w:r w:rsidR="00991FA0">
      <w:rPr>
        <w:rFonts w:ascii="Tahoma" w:hAnsi="Tahoma" w:cs="Tahoma"/>
        <w:sz w:val="18"/>
      </w:rPr>
      <w:t>2</w:t>
    </w:r>
    <w:r w:rsidR="00DD2D50">
      <w:rPr>
        <w:rFonts w:ascii="Tahoma" w:hAnsi="Tahoma" w:cs="Tahoma"/>
        <w:sz w:val="18"/>
      </w:rPr>
      <w:t>3</w:t>
    </w:r>
    <w:r>
      <w:rPr>
        <w:rFonts w:ascii="Tahoma" w:hAnsi="Tahoma" w:cs="Tahoma"/>
        <w:sz w:val="18"/>
      </w:rPr>
      <w:t>/2</w:t>
    </w:r>
    <w:r w:rsidR="00991FA0">
      <w:rPr>
        <w:rFonts w:ascii="Tahoma" w:hAnsi="Tahoma" w:cs="Tahoma"/>
        <w:sz w:val="18"/>
      </w:rPr>
      <w:t>4</w:t>
    </w:r>
  </w:p>
  <w:p w14:paraId="3132953B" w14:textId="77777777" w:rsidR="000F5A12" w:rsidRDefault="000F5A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67BB1" w14:textId="77777777" w:rsidR="00462DC5" w:rsidRDefault="00462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134"/>
    <w:multiLevelType w:val="multilevel"/>
    <w:tmpl w:val="F89E56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92635A2"/>
    <w:multiLevelType w:val="multilevel"/>
    <w:tmpl w:val="55E6AC00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3233"/>
    <w:multiLevelType w:val="hybridMultilevel"/>
    <w:tmpl w:val="37CC1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A0758"/>
    <w:multiLevelType w:val="hybridMultilevel"/>
    <w:tmpl w:val="4B6606EC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237C7"/>
    <w:multiLevelType w:val="hybridMultilevel"/>
    <w:tmpl w:val="29144DB4"/>
    <w:lvl w:ilvl="0" w:tplc="066CDD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A56A7"/>
    <w:multiLevelType w:val="hybridMultilevel"/>
    <w:tmpl w:val="3AE0F3CA"/>
    <w:lvl w:ilvl="0" w:tplc="BBB0D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8E61C1"/>
    <w:multiLevelType w:val="multilevel"/>
    <w:tmpl w:val="EBD858F2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upperRoman"/>
      <w:lvlText w:val="%2."/>
      <w:lvlJc w:val="left"/>
      <w:pPr>
        <w:tabs>
          <w:tab w:val="num" w:pos="0"/>
        </w:tabs>
      </w:pPr>
    </w:lvl>
    <w:lvl w:ilvl="2">
      <w:start w:val="1"/>
      <w:numFmt w:val="upperRoman"/>
      <w:lvlText w:val="%3."/>
      <w:lvlJc w:val="left"/>
      <w:pPr>
        <w:tabs>
          <w:tab w:val="num" w:pos="0"/>
        </w:tabs>
      </w:pPr>
    </w:lvl>
    <w:lvl w:ilvl="3">
      <w:start w:val="1"/>
      <w:numFmt w:val="upperRoman"/>
      <w:lvlText w:val="%4."/>
      <w:lvlJc w:val="left"/>
      <w:pPr>
        <w:tabs>
          <w:tab w:val="num" w:pos="0"/>
        </w:tabs>
      </w:pPr>
    </w:lvl>
    <w:lvl w:ilvl="4">
      <w:start w:val="1"/>
      <w:numFmt w:val="upperRoman"/>
      <w:lvlText w:val="%5."/>
      <w:lvlJc w:val="left"/>
      <w:pPr>
        <w:tabs>
          <w:tab w:val="num" w:pos="0"/>
        </w:tabs>
      </w:pPr>
    </w:lvl>
    <w:lvl w:ilvl="5">
      <w:start w:val="1"/>
      <w:numFmt w:val="upperRoman"/>
      <w:lvlText w:val="%6."/>
      <w:lvlJc w:val="left"/>
      <w:pPr>
        <w:tabs>
          <w:tab w:val="num" w:pos="0"/>
        </w:tabs>
      </w:pPr>
    </w:lvl>
    <w:lvl w:ilvl="6">
      <w:start w:val="1"/>
      <w:numFmt w:val="upperRoman"/>
      <w:lvlText w:val="%7."/>
      <w:lvlJc w:val="left"/>
      <w:pPr>
        <w:tabs>
          <w:tab w:val="num" w:pos="0"/>
        </w:tabs>
      </w:pPr>
    </w:lvl>
    <w:lvl w:ilvl="7">
      <w:start w:val="1"/>
      <w:numFmt w:val="upperRoman"/>
      <w:lvlText w:val="%8."/>
      <w:lvlJc w:val="left"/>
      <w:pPr>
        <w:tabs>
          <w:tab w:val="num" w:pos="0"/>
        </w:tabs>
      </w:pPr>
    </w:lvl>
    <w:lvl w:ilvl="8">
      <w:start w:val="1"/>
      <w:numFmt w:val="upperRoman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18023B99"/>
    <w:multiLevelType w:val="hybridMultilevel"/>
    <w:tmpl w:val="1BC6C036"/>
    <w:lvl w:ilvl="0" w:tplc="258231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F05D0"/>
    <w:multiLevelType w:val="hybridMultilevel"/>
    <w:tmpl w:val="894A7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473F3A"/>
    <w:multiLevelType w:val="hybridMultilevel"/>
    <w:tmpl w:val="C8420DE4"/>
    <w:lvl w:ilvl="0" w:tplc="F5649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76BCE"/>
    <w:multiLevelType w:val="multilevel"/>
    <w:tmpl w:val="2916881A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0620AB5"/>
    <w:multiLevelType w:val="multilevel"/>
    <w:tmpl w:val="09DA32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2082529B"/>
    <w:multiLevelType w:val="hybridMultilevel"/>
    <w:tmpl w:val="FF3C4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47FF6"/>
    <w:multiLevelType w:val="hybridMultilevel"/>
    <w:tmpl w:val="B97408E0"/>
    <w:lvl w:ilvl="0" w:tplc="162C1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F69C9"/>
    <w:multiLevelType w:val="multilevel"/>
    <w:tmpl w:val="123E3F9E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28C0924"/>
    <w:multiLevelType w:val="hybridMultilevel"/>
    <w:tmpl w:val="C3D2E8F8"/>
    <w:lvl w:ilvl="0" w:tplc="FAF4FF8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E377C3"/>
    <w:multiLevelType w:val="multilevel"/>
    <w:tmpl w:val="91AC213C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946EFB"/>
    <w:multiLevelType w:val="multilevel"/>
    <w:tmpl w:val="B374007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6EF608E"/>
    <w:multiLevelType w:val="multilevel"/>
    <w:tmpl w:val="0A3C1E1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C364F75"/>
    <w:multiLevelType w:val="hybridMultilevel"/>
    <w:tmpl w:val="21FAEB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D1E2183"/>
    <w:multiLevelType w:val="hybridMultilevel"/>
    <w:tmpl w:val="AD4CD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19072D"/>
    <w:multiLevelType w:val="hybridMultilevel"/>
    <w:tmpl w:val="F2287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FC65F2"/>
    <w:multiLevelType w:val="multilevel"/>
    <w:tmpl w:val="8C200F6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7685537"/>
    <w:multiLevelType w:val="hybridMultilevel"/>
    <w:tmpl w:val="CBE0D2E0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B60A08"/>
    <w:multiLevelType w:val="multilevel"/>
    <w:tmpl w:val="10D288E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EA04B7A"/>
    <w:multiLevelType w:val="multilevel"/>
    <w:tmpl w:val="A868257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8" w15:restartNumberingAfterBreak="0">
    <w:nsid w:val="3F8C27D0"/>
    <w:multiLevelType w:val="hybridMultilevel"/>
    <w:tmpl w:val="67BC04D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DA2A7D"/>
    <w:multiLevelType w:val="hybridMultilevel"/>
    <w:tmpl w:val="C53C37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4906FA"/>
    <w:multiLevelType w:val="hybridMultilevel"/>
    <w:tmpl w:val="41C0E5AA"/>
    <w:lvl w:ilvl="0" w:tplc="0415000F">
      <w:start w:val="1"/>
      <w:numFmt w:val="decimal"/>
      <w:lvlText w:val="%1.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1" w15:restartNumberingAfterBreak="0">
    <w:nsid w:val="439148D3"/>
    <w:multiLevelType w:val="hybridMultilevel"/>
    <w:tmpl w:val="C9E02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373D21"/>
    <w:multiLevelType w:val="hybridMultilevel"/>
    <w:tmpl w:val="1C08A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56E467D"/>
    <w:multiLevelType w:val="multilevel"/>
    <w:tmpl w:val="BA782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47931B69"/>
    <w:multiLevelType w:val="hybridMultilevel"/>
    <w:tmpl w:val="1BFA9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7DB71A5"/>
    <w:multiLevelType w:val="hybridMultilevel"/>
    <w:tmpl w:val="075461A4"/>
    <w:lvl w:ilvl="0" w:tplc="A3B25B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370E4"/>
    <w:multiLevelType w:val="hybridMultilevel"/>
    <w:tmpl w:val="5F2A3B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935446F"/>
    <w:multiLevelType w:val="hybridMultilevel"/>
    <w:tmpl w:val="C9E02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3467A1"/>
    <w:multiLevelType w:val="multilevel"/>
    <w:tmpl w:val="C4324132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9979C8"/>
    <w:multiLevelType w:val="hybridMultilevel"/>
    <w:tmpl w:val="6DD4CA46"/>
    <w:lvl w:ilvl="0" w:tplc="3B5A738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CF1B90"/>
    <w:multiLevelType w:val="multilevel"/>
    <w:tmpl w:val="EA6E20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DA56B6F"/>
    <w:multiLevelType w:val="hybridMultilevel"/>
    <w:tmpl w:val="AA200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6F1EA9"/>
    <w:multiLevelType w:val="singleLevel"/>
    <w:tmpl w:val="00000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3" w15:restartNumberingAfterBreak="0">
    <w:nsid w:val="523F0E9B"/>
    <w:multiLevelType w:val="hybridMultilevel"/>
    <w:tmpl w:val="0D68B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A969BB"/>
    <w:multiLevelType w:val="singleLevel"/>
    <w:tmpl w:val="0E9E25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58015786"/>
    <w:multiLevelType w:val="hybridMultilevel"/>
    <w:tmpl w:val="E458B61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5867237A"/>
    <w:multiLevelType w:val="multilevel"/>
    <w:tmpl w:val="850E01AC"/>
    <w:lvl w:ilvl="0">
      <w:start w:val="1"/>
      <w:numFmt w:val="decimal"/>
      <w:lvlText w:val="%1."/>
      <w:lvlJc w:val="left"/>
      <w:pPr>
        <w:tabs>
          <w:tab w:val="num" w:pos="0"/>
        </w:tabs>
        <w:ind w:left="284" w:hanging="171"/>
      </w:pPr>
      <w:rPr>
        <w:rFonts w:ascii="Tahoma" w:hAnsi="Tahoma" w:cs="Times New Roman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58BE3AA4"/>
    <w:multiLevelType w:val="hybridMultilevel"/>
    <w:tmpl w:val="A94421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A7C180A"/>
    <w:multiLevelType w:val="multilevel"/>
    <w:tmpl w:val="E34EB98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Tahoma" w:hAnsi="Tahoma"/>
        <w:b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5DC46D94"/>
    <w:multiLevelType w:val="multilevel"/>
    <w:tmpl w:val="4350DD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0" w15:restartNumberingAfterBreak="0">
    <w:nsid w:val="62FE7022"/>
    <w:multiLevelType w:val="multilevel"/>
    <w:tmpl w:val="2CB222E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54A049E"/>
    <w:multiLevelType w:val="hybridMultilevel"/>
    <w:tmpl w:val="9E92CA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9413011"/>
    <w:multiLevelType w:val="hybridMultilevel"/>
    <w:tmpl w:val="788CED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942652A"/>
    <w:multiLevelType w:val="hybridMultilevel"/>
    <w:tmpl w:val="865E5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5E73FC"/>
    <w:multiLevelType w:val="hybridMultilevel"/>
    <w:tmpl w:val="9ACAD51A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E5A4BC3"/>
    <w:multiLevelType w:val="hybridMultilevel"/>
    <w:tmpl w:val="BF98D7B4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F4C7358"/>
    <w:multiLevelType w:val="hybridMultilevel"/>
    <w:tmpl w:val="75A47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650873"/>
    <w:multiLevelType w:val="hybridMultilevel"/>
    <w:tmpl w:val="BFA48174"/>
    <w:lvl w:ilvl="0" w:tplc="A6D818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2E6870"/>
    <w:multiLevelType w:val="hybridMultilevel"/>
    <w:tmpl w:val="E6D2CD08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BC0CBB"/>
    <w:multiLevelType w:val="hybridMultilevel"/>
    <w:tmpl w:val="4D401320"/>
    <w:lvl w:ilvl="0" w:tplc="A3300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A60BFD"/>
    <w:multiLevelType w:val="hybridMultilevel"/>
    <w:tmpl w:val="20525600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D0E59F8"/>
    <w:multiLevelType w:val="hybridMultilevel"/>
    <w:tmpl w:val="8CF4E18C"/>
    <w:lvl w:ilvl="0" w:tplc="194AA8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432AF9"/>
    <w:multiLevelType w:val="hybridMultilevel"/>
    <w:tmpl w:val="9A5A1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17712">
    <w:abstractNumId w:val="1"/>
  </w:num>
  <w:num w:numId="2" w16cid:durableId="1164005965">
    <w:abstractNumId w:val="19"/>
  </w:num>
  <w:num w:numId="3" w16cid:durableId="1022975606">
    <w:abstractNumId w:val="27"/>
  </w:num>
  <w:num w:numId="4" w16cid:durableId="1054280514">
    <w:abstractNumId w:val="35"/>
  </w:num>
  <w:num w:numId="5" w16cid:durableId="1339885217">
    <w:abstractNumId w:val="0"/>
  </w:num>
  <w:num w:numId="6" w16cid:durableId="1226647146">
    <w:abstractNumId w:val="10"/>
  </w:num>
  <w:num w:numId="7" w16cid:durableId="97222240">
    <w:abstractNumId w:val="38"/>
  </w:num>
  <w:num w:numId="8" w16cid:durableId="1418987463">
    <w:abstractNumId w:val="38"/>
    <w:lvlOverride w:ilvl="0">
      <w:startOverride w:val="1"/>
    </w:lvlOverride>
  </w:num>
  <w:num w:numId="9" w16cid:durableId="1106074075">
    <w:abstractNumId w:val="53"/>
  </w:num>
  <w:num w:numId="10" w16cid:durableId="16053783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8144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0611128">
    <w:abstractNumId w:val="62"/>
  </w:num>
  <w:num w:numId="13" w16cid:durableId="682248375">
    <w:abstractNumId w:val="3"/>
  </w:num>
  <w:num w:numId="14" w16cid:durableId="231160990">
    <w:abstractNumId w:val="57"/>
  </w:num>
  <w:num w:numId="15" w16cid:durableId="1669482440">
    <w:abstractNumId w:val="30"/>
  </w:num>
  <w:num w:numId="16" w16cid:durableId="375085854">
    <w:abstractNumId w:val="23"/>
  </w:num>
  <w:num w:numId="17" w16cid:durableId="1514685478">
    <w:abstractNumId w:val="41"/>
  </w:num>
  <w:num w:numId="18" w16cid:durableId="1029256888">
    <w:abstractNumId w:val="42"/>
  </w:num>
  <w:num w:numId="19" w16cid:durableId="908032652">
    <w:abstractNumId w:val="44"/>
  </w:num>
  <w:num w:numId="20" w16cid:durableId="160197853">
    <w:abstractNumId w:val="8"/>
  </w:num>
  <w:num w:numId="21" w16cid:durableId="1798330577">
    <w:abstractNumId w:val="21"/>
  </w:num>
  <w:num w:numId="22" w16cid:durableId="587618477">
    <w:abstractNumId w:val="60"/>
  </w:num>
  <w:num w:numId="23" w16cid:durableId="511141034">
    <w:abstractNumId w:val="51"/>
  </w:num>
  <w:num w:numId="24" w16cid:durableId="885990611">
    <w:abstractNumId w:val="28"/>
  </w:num>
  <w:num w:numId="25" w16cid:durableId="1078746515">
    <w:abstractNumId w:val="5"/>
  </w:num>
  <w:num w:numId="26" w16cid:durableId="1107118493">
    <w:abstractNumId w:val="58"/>
  </w:num>
  <w:num w:numId="27" w16cid:durableId="3632649">
    <w:abstractNumId w:val="4"/>
  </w:num>
  <w:num w:numId="28" w16cid:durableId="395202466">
    <w:abstractNumId w:val="17"/>
  </w:num>
  <w:num w:numId="29" w16cid:durableId="1729641905">
    <w:abstractNumId w:val="43"/>
  </w:num>
  <w:num w:numId="30" w16cid:durableId="634869732">
    <w:abstractNumId w:val="7"/>
  </w:num>
  <w:num w:numId="31" w16cid:durableId="1074819707">
    <w:abstractNumId w:val="39"/>
  </w:num>
  <w:num w:numId="32" w16cid:durableId="1136221357">
    <w:abstractNumId w:val="37"/>
  </w:num>
  <w:num w:numId="33" w16cid:durableId="1797604884">
    <w:abstractNumId w:val="22"/>
  </w:num>
  <w:num w:numId="34" w16cid:durableId="1306473792">
    <w:abstractNumId w:val="31"/>
  </w:num>
  <w:num w:numId="35" w16cid:durableId="1622416192">
    <w:abstractNumId w:val="56"/>
  </w:num>
  <w:num w:numId="36" w16cid:durableId="2107841401">
    <w:abstractNumId w:val="45"/>
  </w:num>
  <w:num w:numId="37" w16cid:durableId="136337264">
    <w:abstractNumId w:val="36"/>
  </w:num>
  <w:num w:numId="38" w16cid:durableId="1637106864">
    <w:abstractNumId w:val="25"/>
  </w:num>
  <w:num w:numId="39" w16cid:durableId="1293365333">
    <w:abstractNumId w:val="55"/>
  </w:num>
  <w:num w:numId="40" w16cid:durableId="1080365602">
    <w:abstractNumId w:val="29"/>
  </w:num>
  <w:num w:numId="41" w16cid:durableId="1438403299">
    <w:abstractNumId w:val="9"/>
  </w:num>
  <w:num w:numId="42" w16cid:durableId="770472326">
    <w:abstractNumId w:val="54"/>
  </w:num>
  <w:num w:numId="43" w16cid:durableId="1099717582">
    <w:abstractNumId w:val="52"/>
  </w:num>
  <w:num w:numId="44" w16cid:durableId="1239828701">
    <w:abstractNumId w:val="11"/>
  </w:num>
  <w:num w:numId="45" w16cid:durableId="1911957993">
    <w:abstractNumId w:val="14"/>
  </w:num>
  <w:num w:numId="46" w16cid:durableId="1898278057">
    <w:abstractNumId w:val="47"/>
  </w:num>
  <w:num w:numId="47" w16cid:durableId="1349018250">
    <w:abstractNumId w:val="34"/>
  </w:num>
  <w:num w:numId="48" w16cid:durableId="64766250">
    <w:abstractNumId w:val="40"/>
  </w:num>
  <w:num w:numId="49" w16cid:durableId="1405058240">
    <w:abstractNumId w:val="33"/>
  </w:num>
  <w:num w:numId="50" w16cid:durableId="120195398">
    <w:abstractNumId w:val="61"/>
  </w:num>
  <w:num w:numId="51" w16cid:durableId="1918130135">
    <w:abstractNumId w:val="6"/>
  </w:num>
  <w:num w:numId="52" w16cid:durableId="42608682">
    <w:abstractNumId w:val="15"/>
  </w:num>
  <w:num w:numId="53" w16cid:durableId="1255818801">
    <w:abstractNumId w:val="59"/>
  </w:num>
  <w:num w:numId="54" w16cid:durableId="929391390">
    <w:abstractNumId w:val="32"/>
  </w:num>
  <w:num w:numId="55" w16cid:durableId="1640258197">
    <w:abstractNumId w:val="2"/>
  </w:num>
  <w:num w:numId="56" w16cid:durableId="725839723">
    <w:abstractNumId w:val="13"/>
  </w:num>
  <w:num w:numId="57" w16cid:durableId="1779712508">
    <w:abstractNumId w:val="46"/>
  </w:num>
  <w:num w:numId="58" w16cid:durableId="1331758663">
    <w:abstractNumId w:val="50"/>
  </w:num>
  <w:num w:numId="59" w16cid:durableId="459416878">
    <w:abstractNumId w:val="24"/>
  </w:num>
  <w:num w:numId="60" w16cid:durableId="1240477636">
    <w:abstractNumId w:val="48"/>
  </w:num>
  <w:num w:numId="61" w16cid:durableId="339046265">
    <w:abstractNumId w:val="26"/>
  </w:num>
  <w:num w:numId="62" w16cid:durableId="549877786">
    <w:abstractNumId w:val="20"/>
  </w:num>
  <w:num w:numId="63" w16cid:durableId="363791646">
    <w:abstractNumId w:val="16"/>
  </w:num>
  <w:num w:numId="64" w16cid:durableId="706494845">
    <w:abstractNumId w:val="18"/>
  </w:num>
  <w:num w:numId="65" w16cid:durableId="1006052137">
    <w:abstractNumId w:val="49"/>
  </w:num>
  <w:num w:numId="66" w16cid:durableId="14853127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F8"/>
    <w:rsid w:val="00013675"/>
    <w:rsid w:val="00020ECB"/>
    <w:rsid w:val="00037481"/>
    <w:rsid w:val="00051D71"/>
    <w:rsid w:val="00063D8A"/>
    <w:rsid w:val="00067DB0"/>
    <w:rsid w:val="00075912"/>
    <w:rsid w:val="00080754"/>
    <w:rsid w:val="00097DC4"/>
    <w:rsid w:val="000B5889"/>
    <w:rsid w:val="000B6280"/>
    <w:rsid w:val="000F511D"/>
    <w:rsid w:val="000F5A12"/>
    <w:rsid w:val="0010128F"/>
    <w:rsid w:val="0011799B"/>
    <w:rsid w:val="00140BD3"/>
    <w:rsid w:val="00173AC7"/>
    <w:rsid w:val="00176C1D"/>
    <w:rsid w:val="001A28E0"/>
    <w:rsid w:val="001A6039"/>
    <w:rsid w:val="001B6375"/>
    <w:rsid w:val="001C0A34"/>
    <w:rsid w:val="001C5957"/>
    <w:rsid w:val="001C7368"/>
    <w:rsid w:val="001E202F"/>
    <w:rsid w:val="00237F50"/>
    <w:rsid w:val="00247AAD"/>
    <w:rsid w:val="00254CB1"/>
    <w:rsid w:val="00260435"/>
    <w:rsid w:val="002A757D"/>
    <w:rsid w:val="002B0F7A"/>
    <w:rsid w:val="002B38C1"/>
    <w:rsid w:val="002C4E4E"/>
    <w:rsid w:val="002C6E3C"/>
    <w:rsid w:val="00310339"/>
    <w:rsid w:val="00326689"/>
    <w:rsid w:val="00326C86"/>
    <w:rsid w:val="00330A28"/>
    <w:rsid w:val="00354ABE"/>
    <w:rsid w:val="003609A6"/>
    <w:rsid w:val="003632A0"/>
    <w:rsid w:val="00370432"/>
    <w:rsid w:val="003A248C"/>
    <w:rsid w:val="003B4C05"/>
    <w:rsid w:val="003B7AB2"/>
    <w:rsid w:val="003F64B1"/>
    <w:rsid w:val="004112FA"/>
    <w:rsid w:val="004157C5"/>
    <w:rsid w:val="00422D81"/>
    <w:rsid w:val="00462DC5"/>
    <w:rsid w:val="00464CCE"/>
    <w:rsid w:val="0049288F"/>
    <w:rsid w:val="004A0F09"/>
    <w:rsid w:val="004B5508"/>
    <w:rsid w:val="004D447B"/>
    <w:rsid w:val="004E3794"/>
    <w:rsid w:val="004F6BF9"/>
    <w:rsid w:val="005257C5"/>
    <w:rsid w:val="0054424D"/>
    <w:rsid w:val="0055420F"/>
    <w:rsid w:val="005A4632"/>
    <w:rsid w:val="005A46EE"/>
    <w:rsid w:val="005F3A0C"/>
    <w:rsid w:val="0062209D"/>
    <w:rsid w:val="0063484C"/>
    <w:rsid w:val="00645038"/>
    <w:rsid w:val="006609A2"/>
    <w:rsid w:val="00686F7A"/>
    <w:rsid w:val="006D27BE"/>
    <w:rsid w:val="006D6639"/>
    <w:rsid w:val="006E0C6C"/>
    <w:rsid w:val="007148A2"/>
    <w:rsid w:val="00721656"/>
    <w:rsid w:val="0072413E"/>
    <w:rsid w:val="007416D5"/>
    <w:rsid w:val="007447AC"/>
    <w:rsid w:val="00750B6C"/>
    <w:rsid w:val="007775AC"/>
    <w:rsid w:val="007D7FD0"/>
    <w:rsid w:val="007F7FBB"/>
    <w:rsid w:val="00804A04"/>
    <w:rsid w:val="00815ECE"/>
    <w:rsid w:val="00822C58"/>
    <w:rsid w:val="00856992"/>
    <w:rsid w:val="00863CEF"/>
    <w:rsid w:val="00910F71"/>
    <w:rsid w:val="00923444"/>
    <w:rsid w:val="00982091"/>
    <w:rsid w:val="009860AA"/>
    <w:rsid w:val="00991FA0"/>
    <w:rsid w:val="009A3EC0"/>
    <w:rsid w:val="009D3E76"/>
    <w:rsid w:val="009F011D"/>
    <w:rsid w:val="009F3CBE"/>
    <w:rsid w:val="00A112CE"/>
    <w:rsid w:val="00A14E60"/>
    <w:rsid w:val="00A25B4D"/>
    <w:rsid w:val="00A374EC"/>
    <w:rsid w:val="00A428E8"/>
    <w:rsid w:val="00A66ADB"/>
    <w:rsid w:val="00A73BCF"/>
    <w:rsid w:val="00AA601E"/>
    <w:rsid w:val="00B044AA"/>
    <w:rsid w:val="00B36853"/>
    <w:rsid w:val="00B41624"/>
    <w:rsid w:val="00B62303"/>
    <w:rsid w:val="00BC3699"/>
    <w:rsid w:val="00BD2381"/>
    <w:rsid w:val="00C9044C"/>
    <w:rsid w:val="00CA2733"/>
    <w:rsid w:val="00CC06FB"/>
    <w:rsid w:val="00CF0DC1"/>
    <w:rsid w:val="00D15F46"/>
    <w:rsid w:val="00D45D8E"/>
    <w:rsid w:val="00DC516D"/>
    <w:rsid w:val="00DC7D99"/>
    <w:rsid w:val="00DD2D50"/>
    <w:rsid w:val="00DE2861"/>
    <w:rsid w:val="00DE6F68"/>
    <w:rsid w:val="00DF0D0C"/>
    <w:rsid w:val="00DF63EB"/>
    <w:rsid w:val="00E00AF5"/>
    <w:rsid w:val="00E03CDC"/>
    <w:rsid w:val="00E238EC"/>
    <w:rsid w:val="00E35033"/>
    <w:rsid w:val="00E35ECD"/>
    <w:rsid w:val="00EA6C7E"/>
    <w:rsid w:val="00EC44D9"/>
    <w:rsid w:val="00ED66BF"/>
    <w:rsid w:val="00F032CE"/>
    <w:rsid w:val="00F06E19"/>
    <w:rsid w:val="00F144FE"/>
    <w:rsid w:val="00F30ABE"/>
    <w:rsid w:val="00F33A06"/>
    <w:rsid w:val="00F4617F"/>
    <w:rsid w:val="00F55275"/>
    <w:rsid w:val="00F63142"/>
    <w:rsid w:val="00F63AF8"/>
    <w:rsid w:val="00F72D84"/>
    <w:rsid w:val="00F8171E"/>
    <w:rsid w:val="00FA53F0"/>
    <w:rsid w:val="00FD77F5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9365"/>
  <w15:docId w15:val="{014959B8-E3F9-4E1B-AC79-96594286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AF8"/>
    <w:pPr>
      <w:spacing w:after="0" w:line="240" w:lineRule="auto"/>
    </w:pPr>
    <w:rPr>
      <w:rFonts w:ascii="Calibri" w:eastAsia="Calibri" w:hAnsi="Calibri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63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3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63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A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AF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Default">
    <w:name w:val="Default"/>
    <w:qFormat/>
    <w:rsid w:val="00F63A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F63AF8"/>
    <w:pPr>
      <w:spacing w:before="100" w:beforeAutospacing="1" w:after="119"/>
    </w:pPr>
    <w:rPr>
      <w:rFonts w:ascii="Times New Roman" w:eastAsia="Times New Roman" w:hAnsi="Times New Roman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F63AF8"/>
    <w:rPr>
      <w:rFonts w:ascii="Arial" w:eastAsia="Times New Roman" w:hAnsi="Arial"/>
      <w:b/>
      <w:bCs/>
      <w:sz w:val="22"/>
      <w:szCs w:val="24"/>
    </w:rPr>
  </w:style>
  <w:style w:type="character" w:customStyle="1" w:styleId="PodtytuZnak">
    <w:name w:val="Podtytuł Znak"/>
    <w:basedOn w:val="Domylnaczcionkaakapitu"/>
    <w:link w:val="Podtytu"/>
    <w:rsid w:val="00F63AF8"/>
    <w:rPr>
      <w:rFonts w:ascii="Arial" w:eastAsia="Times New Roman" w:hAnsi="Arial" w:cs="Times New Roman"/>
      <w:b/>
      <w:bCs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F63AF8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F63AF8"/>
    <w:rPr>
      <w:sz w:val="20"/>
      <w:szCs w:val="20"/>
      <w:u w:color="00000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F63AF8"/>
    <w:rPr>
      <w:rFonts w:ascii="Calibri" w:eastAsia="Calibri" w:hAnsi="Calibri" w:cs="Times New Roman"/>
      <w:sz w:val="20"/>
      <w:szCs w:val="20"/>
      <w:u w:color="000000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qFormat/>
    <w:rsid w:val="00F63A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mylnie">
    <w:name w:val="Domyślnie"/>
    <w:rsid w:val="00F63AF8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42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5420F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5542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5420F"/>
    <w:rPr>
      <w:rFonts w:ascii="Calibri" w:eastAsia="Calibri" w:hAnsi="Calibri" w:cs="Times New Roman"/>
      <w:sz w:val="24"/>
    </w:rPr>
  </w:style>
  <w:style w:type="character" w:customStyle="1" w:styleId="Nagwek2Znak">
    <w:name w:val="Nagłówek 2 Znak"/>
    <w:basedOn w:val="Domylnaczcionkaakapitu"/>
    <w:link w:val="Nagwek2"/>
    <w:rsid w:val="001B63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qFormat/>
    <w:rsid w:val="001B637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blokowy1">
    <w:name w:val="Tekst blokowy1"/>
    <w:basedOn w:val="Standard"/>
    <w:qFormat/>
    <w:rsid w:val="001B6375"/>
    <w:pPr>
      <w:ind w:left="-851" w:right="-597"/>
      <w:jc w:val="both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rsid w:val="001B6375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637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637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B63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63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WW8Num4">
    <w:name w:val="WW8Num4"/>
    <w:basedOn w:val="Bezlisty"/>
    <w:rsid w:val="001B6375"/>
    <w:pPr>
      <w:numPr>
        <w:numId w:val="7"/>
      </w:numPr>
    </w:pPr>
  </w:style>
  <w:style w:type="paragraph" w:styleId="Zwykytekst">
    <w:name w:val="Plain Text"/>
    <w:basedOn w:val="Normalny"/>
    <w:link w:val="ZwykytekstZnak"/>
    <w:uiPriority w:val="99"/>
    <w:unhideWhenUsed/>
    <w:rsid w:val="001B6375"/>
    <w:rPr>
      <w:rFonts w:eastAsiaTheme="minorHAnsi" w:cstheme="minorBid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6375"/>
    <w:rPr>
      <w:rFonts w:ascii="Calibri" w:hAnsi="Calibri"/>
      <w:szCs w:val="21"/>
    </w:rPr>
  </w:style>
  <w:style w:type="character" w:styleId="Odwoanieprzypisudolnego">
    <w:name w:val="footnote reference"/>
    <w:rsid w:val="00A374EC"/>
    <w:rPr>
      <w:rFonts w:cs="Times New Roman"/>
      <w:vertAlign w:val="superscript"/>
    </w:rPr>
  </w:style>
  <w:style w:type="paragraph" w:customStyle="1" w:styleId="Standarduser">
    <w:name w:val="Standard (user)"/>
    <w:uiPriority w:val="99"/>
    <w:rsid w:val="00B044AA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en-US"/>
    </w:rPr>
  </w:style>
  <w:style w:type="paragraph" w:styleId="Bezodstpw">
    <w:name w:val="No Spacing"/>
    <w:uiPriority w:val="1"/>
    <w:qFormat/>
    <w:rsid w:val="00B044AA"/>
    <w:pPr>
      <w:spacing w:after="0" w:line="240" w:lineRule="auto"/>
    </w:pPr>
    <w:rPr>
      <w:rFonts w:ascii="Calibri" w:eastAsia="Calibri" w:hAnsi="Calibri" w:cs="Calibri"/>
    </w:rPr>
  </w:style>
  <w:style w:type="paragraph" w:styleId="Lista2">
    <w:name w:val="List 2"/>
    <w:basedOn w:val="Normalny"/>
    <w:uiPriority w:val="99"/>
    <w:rsid w:val="00B044AA"/>
    <w:pPr>
      <w:suppressAutoHyphens/>
      <w:ind w:left="566" w:hanging="283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044AA"/>
    <w:pPr>
      <w:suppressAutoHyphens/>
      <w:spacing w:after="120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B044AA"/>
    <w:pPr>
      <w:suppressAutoHyphens/>
      <w:spacing w:after="120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B044AA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35">
    <w:name w:val="Style35"/>
    <w:basedOn w:val="Normalny"/>
    <w:rsid w:val="00B044AA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cs="Arial Unicode MS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4AA"/>
    <w:pPr>
      <w:suppressAutoHyphens/>
      <w:spacing w:after="120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4A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estern">
    <w:name w:val="western"/>
    <w:basedOn w:val="Normalny"/>
    <w:rsid w:val="00B044AA"/>
    <w:pPr>
      <w:spacing w:before="100" w:beforeAutospacing="1" w:after="119"/>
    </w:pPr>
    <w:rPr>
      <w:rFonts w:ascii="Times New Roman" w:eastAsia="Times New Roman" w:hAnsi="Times New Roman"/>
      <w:color w:val="000000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144F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144FE"/>
    <w:rPr>
      <w:color w:val="0000FF"/>
      <w:u w:val="single"/>
    </w:rPr>
  </w:style>
  <w:style w:type="paragraph" w:customStyle="1" w:styleId="Zawartotabeli">
    <w:name w:val="Zawartość tabeli"/>
    <w:basedOn w:val="Normalny"/>
    <w:qFormat/>
    <w:rsid w:val="006D27BE"/>
    <w:pPr>
      <w:suppressLineNumbers/>
      <w:suppressAutoHyphens/>
    </w:pPr>
    <w:rPr>
      <w:rFonts w:ascii="Times New Roman" w:eastAsia="Times New Roman" w:hAnsi="Times New Roman"/>
      <w:szCs w:val="24"/>
      <w:lang w:eastAsia="ar-SA"/>
    </w:rPr>
  </w:style>
  <w:style w:type="table" w:customStyle="1" w:styleId="TableNormal">
    <w:name w:val="Table Normal"/>
    <w:rsid w:val="00991FA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72D8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72D84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72D84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F72D84"/>
    <w:rPr>
      <w:rFonts w:ascii="Times New Roman" w:eastAsia="Times New Roman" w:hAnsi="Times New Roman" w:cs="Times New Roman"/>
      <w:szCs w:val="20"/>
      <w:lang w:eastAsia="pl-PL"/>
      <w14:ligatures w14:val="none"/>
    </w:rPr>
  </w:style>
  <w:style w:type="paragraph" w:styleId="Lista">
    <w:name w:val="List"/>
    <w:basedOn w:val="Tekstpodstawowy"/>
    <w:rsid w:val="00F72D84"/>
    <w:pPr>
      <w:widowControl w:val="0"/>
      <w:suppressAutoHyphens/>
      <w:autoSpaceDE/>
      <w:autoSpaceDN/>
      <w:adjustRightInd/>
      <w:spacing w:after="140" w:line="276" w:lineRule="auto"/>
      <w:jc w:val="left"/>
      <w:textAlignment w:val="baseline"/>
    </w:pPr>
    <w:rPr>
      <w:rFonts w:cs="Lucida Sans"/>
      <w:kern w:val="2"/>
      <w:sz w:val="20"/>
      <w:szCs w:val="20"/>
    </w:rPr>
  </w:style>
  <w:style w:type="paragraph" w:styleId="Legenda">
    <w:name w:val="caption"/>
    <w:basedOn w:val="Normalny"/>
    <w:qFormat/>
    <w:rsid w:val="00F72D84"/>
    <w:pPr>
      <w:widowControl w:val="0"/>
      <w:suppressLineNumbers/>
      <w:suppressAutoHyphens/>
      <w:spacing w:before="120" w:after="120"/>
      <w:textAlignment w:val="baseline"/>
    </w:pPr>
    <w:rPr>
      <w:rFonts w:ascii="Times New Roman" w:eastAsia="Times New Roman" w:hAnsi="Times New Roman" w:cs="Lucida Sans"/>
      <w:i/>
      <w:iCs/>
      <w:kern w:val="2"/>
      <w:szCs w:val="24"/>
      <w:lang w:eastAsia="pl-PL"/>
    </w:rPr>
  </w:style>
  <w:style w:type="paragraph" w:customStyle="1" w:styleId="Indeks">
    <w:name w:val="Indeks"/>
    <w:basedOn w:val="Normalny"/>
    <w:qFormat/>
    <w:rsid w:val="00F72D84"/>
    <w:pPr>
      <w:widowControl w:val="0"/>
      <w:suppressLineNumbers/>
      <w:suppressAutoHyphens/>
      <w:textAlignment w:val="baseline"/>
    </w:pPr>
    <w:rPr>
      <w:rFonts w:ascii="Times New Roman" w:eastAsia="Times New Roman" w:hAnsi="Times New Roman" w:cs="Lucida Sans"/>
      <w:kern w:val="2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F72D84"/>
    <w:pPr>
      <w:widowControl w:val="0"/>
      <w:suppressAutoHyphens/>
      <w:textAlignment w:val="baseline"/>
    </w:pPr>
    <w:rPr>
      <w:rFonts w:ascii="Times New Roman" w:eastAsia="Times New Roman" w:hAnsi="Times New Roman"/>
      <w:kern w:val="2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F72D84"/>
    <w:rPr>
      <w:rFonts w:ascii="Times New Roman" w:eastAsia="Times New Roman" w:hAnsi="Times New Roman" w:cs="Times New Roman"/>
      <w:szCs w:val="20"/>
      <w:lang w:eastAsia="pl-PL"/>
      <w14:ligatures w14:val="none"/>
    </w:rPr>
  </w:style>
  <w:style w:type="paragraph" w:customStyle="1" w:styleId="Bezodstpw1">
    <w:name w:val="Bez odstępów1"/>
    <w:qFormat/>
    <w:rsid w:val="00F72D84"/>
    <w:pPr>
      <w:suppressAutoHyphens/>
      <w:spacing w:after="0" w:line="240" w:lineRule="auto"/>
      <w:ind w:left="330" w:right="660" w:hanging="330"/>
    </w:pPr>
    <w:rPr>
      <w:rFonts w:ascii="Calibri" w:eastAsia="Calibri" w:hAnsi="Calibri" w:cs="Calibri"/>
      <w:sz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72D84"/>
    <w:pPr>
      <w:widowControl w:val="0"/>
      <w:suppressAutoHyphens/>
      <w:textAlignment w:val="baseline"/>
    </w:pPr>
    <w:rPr>
      <w:rFonts w:ascii="Times New Roman" w:eastAsia="Times New Roman" w:hAnsi="Times New Roman"/>
      <w:sz w:val="22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F72D8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72D84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F72D84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uiPriority w:val="99"/>
    <w:semiHidden/>
    <w:qFormat/>
    <w:rsid w:val="00F72D8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Nagwektabeli">
    <w:name w:val="Nagłówek tabeli"/>
    <w:basedOn w:val="Zawartotabeli"/>
    <w:qFormat/>
    <w:rsid w:val="00F72D84"/>
    <w:pPr>
      <w:widowControl w:val="0"/>
      <w:jc w:val="center"/>
      <w:textAlignment w:val="baseline"/>
    </w:pPr>
    <w:rPr>
      <w:b/>
      <w:bCs/>
      <w:color w:val="00000A"/>
      <w:kern w:val="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4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85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32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82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633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15</Pages>
  <Words>4677</Words>
  <Characters>28064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Konieczny</dc:creator>
  <cp:lastModifiedBy>Rafał Konieczny</cp:lastModifiedBy>
  <cp:revision>12</cp:revision>
  <cp:lastPrinted>2023-03-02T10:49:00Z</cp:lastPrinted>
  <dcterms:created xsi:type="dcterms:W3CDTF">2023-03-09T08:05:00Z</dcterms:created>
  <dcterms:modified xsi:type="dcterms:W3CDTF">2024-08-22T19:35:00Z</dcterms:modified>
</cp:coreProperties>
</file>